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7403" w14:textId="1CFF9FF9" w:rsidR="00423871" w:rsidRPr="009802B5" w:rsidRDefault="00035F99" w:rsidP="00035F99">
      <w:pPr>
        <w:jc w:val="center"/>
        <w:rPr>
          <w:rFonts w:ascii="Times New Roman" w:hAnsi="Times New Roman" w:cs="Times New Roman"/>
          <w:sz w:val="52"/>
          <w:szCs w:val="52"/>
        </w:rPr>
      </w:pPr>
      <w:r w:rsidRPr="009802B5">
        <w:rPr>
          <w:rFonts w:ascii="Times New Roman" w:hAnsi="Times New Roman" w:cs="Times New Roman"/>
          <w:sz w:val="52"/>
          <w:szCs w:val="52"/>
        </w:rPr>
        <w:t>Moshe S. Torem MD</w:t>
      </w:r>
    </w:p>
    <w:p w14:paraId="15A8C3B7" w14:textId="0E35DF22" w:rsidR="00035F99" w:rsidRPr="009802B5" w:rsidRDefault="00035F99" w:rsidP="00035F99">
      <w:pPr>
        <w:jc w:val="center"/>
        <w:rPr>
          <w:rFonts w:ascii="Times New Roman" w:hAnsi="Times New Roman" w:cs="Times New Roman"/>
          <w:sz w:val="52"/>
          <w:szCs w:val="52"/>
        </w:rPr>
      </w:pPr>
      <w:r w:rsidRPr="009802B5">
        <w:rPr>
          <w:rFonts w:ascii="Times New Roman" w:hAnsi="Times New Roman" w:cs="Times New Roman"/>
          <w:sz w:val="52"/>
          <w:szCs w:val="52"/>
        </w:rPr>
        <w:t>Publications Relevant to Hypnosis</w:t>
      </w:r>
      <w:r w:rsidR="00276226">
        <w:rPr>
          <w:rFonts w:ascii="Times New Roman" w:hAnsi="Times New Roman" w:cs="Times New Roman"/>
          <w:sz w:val="52"/>
          <w:szCs w:val="52"/>
        </w:rPr>
        <w:t xml:space="preserve"> up to 2024</w:t>
      </w:r>
    </w:p>
    <w:p w14:paraId="6F6C15A9" w14:textId="77777777" w:rsidR="00B718A3" w:rsidRDefault="00B718A3" w:rsidP="00035F9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8442226" w14:textId="21B27468" w:rsidR="00D978CB" w:rsidRPr="00D978CB" w:rsidRDefault="00D978CB" w:rsidP="00D978CB">
      <w:pPr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1.) </w:t>
      </w:r>
      <w:r w:rsidRPr="00D978CB">
        <w:rPr>
          <w:rFonts w:ascii="Times New Roman" w:hAnsi="Times New Roman" w:cs="Times New Roman"/>
          <w:sz w:val="24"/>
        </w:rPr>
        <w:t xml:space="preserve">Torem, M.S. (1979).  Pseudomasochism: a clinical report. </w:t>
      </w:r>
      <w:r w:rsidRPr="00D978CB">
        <w:rPr>
          <w:rFonts w:ascii="Times New Roman" w:hAnsi="Times New Roman" w:cs="Times New Roman"/>
          <w:i/>
          <w:sz w:val="24"/>
        </w:rPr>
        <w:t>Hillside Journal of Clinical Psychiatry</w:t>
      </w:r>
      <w:r w:rsidRPr="00D978CB">
        <w:rPr>
          <w:rFonts w:ascii="Times New Roman" w:hAnsi="Times New Roman" w:cs="Times New Roman"/>
          <w:sz w:val="24"/>
        </w:rPr>
        <w:t>, 1:161-192.</w:t>
      </w:r>
    </w:p>
    <w:p w14:paraId="0225669E" w14:textId="77777777" w:rsidR="00D237C0" w:rsidRDefault="00D978CB" w:rsidP="00D978CB">
      <w:pPr>
        <w:ind w:left="720" w:hanging="7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2.)</w:t>
      </w:r>
      <w:r w:rsidRPr="00D978CB">
        <w:rPr>
          <w:rFonts w:ascii="Times New Roman" w:hAnsi="Times New Roman" w:cs="Times New Roman"/>
          <w:sz w:val="24"/>
        </w:rPr>
        <w:t xml:space="preserve"> Blackwell, B. &amp; Torem, M.S. (1980).  The biopsychosocial model of depression.  In Frank J. Ayd, (Ed.), </w:t>
      </w:r>
      <w:r w:rsidRPr="00D978CB">
        <w:rPr>
          <w:rFonts w:ascii="Times New Roman" w:hAnsi="Times New Roman" w:cs="Times New Roman"/>
          <w:sz w:val="24"/>
          <w:u w:val="single"/>
        </w:rPr>
        <w:t>Clinical depression: diagnostic and therapeutic challenges</w:t>
      </w:r>
      <w:r w:rsidRPr="00D978CB">
        <w:rPr>
          <w:rFonts w:ascii="Times New Roman" w:hAnsi="Times New Roman" w:cs="Times New Roman"/>
          <w:sz w:val="24"/>
        </w:rPr>
        <w:t xml:space="preserve"> (pp. 103-113). New York: </w:t>
      </w:r>
      <w:r w:rsidRPr="00D978CB">
        <w:rPr>
          <w:rFonts w:ascii="Times New Roman" w:hAnsi="Times New Roman" w:cs="Times New Roman"/>
          <w:i/>
          <w:sz w:val="24"/>
        </w:rPr>
        <w:t>Waverly Press.</w:t>
      </w:r>
    </w:p>
    <w:p w14:paraId="5AF6EAE0" w14:textId="162FFFF4" w:rsidR="00D978CB" w:rsidRDefault="00D237C0" w:rsidP="00D978CB">
      <w:pPr>
        <w:ind w:left="720" w:hanging="720"/>
        <w:rPr>
          <w:rFonts w:ascii="Times New Roman" w:hAnsi="Times New Roman" w:cs="Times New Roman"/>
          <w:i/>
          <w:sz w:val="24"/>
        </w:rPr>
      </w:pPr>
      <w:r w:rsidRPr="00D237C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.)</w:t>
      </w:r>
      <w:r w:rsidR="00D978CB" w:rsidRPr="00D978CB">
        <w:rPr>
          <w:rFonts w:ascii="Times New Roman" w:hAnsi="Times New Roman" w:cs="Times New Roman"/>
          <w:i/>
          <w:sz w:val="24"/>
        </w:rPr>
        <w:t xml:space="preserve"> </w:t>
      </w:r>
      <w:r w:rsidRPr="00D237C0">
        <w:rPr>
          <w:rFonts w:ascii="Times New Roman" w:hAnsi="Times New Roman" w:cs="Times New Roman"/>
          <w:sz w:val="24"/>
        </w:rPr>
        <w:t>Torem, M.S., &amp; Torem, R. (1982).</w:t>
      </w:r>
      <w:r w:rsidRPr="00D237C0">
        <w:rPr>
          <w:rFonts w:ascii="Times New Roman" w:hAnsi="Times New Roman" w:cs="Times New Roman"/>
          <w:i/>
          <w:sz w:val="24"/>
        </w:rPr>
        <w:t xml:space="preserve"> </w:t>
      </w:r>
      <w:r w:rsidRPr="00D237C0">
        <w:rPr>
          <w:rFonts w:ascii="Times New Roman" w:hAnsi="Times New Roman" w:cs="Times New Roman"/>
          <w:sz w:val="24"/>
        </w:rPr>
        <w:t>Psychotherapy for the patient with cancer: Benefits and</w:t>
      </w:r>
      <w:r w:rsidRPr="00D237C0">
        <w:rPr>
          <w:rFonts w:ascii="Times New Roman" w:hAnsi="Times New Roman" w:cs="Times New Roman"/>
          <w:i/>
          <w:sz w:val="24"/>
        </w:rPr>
        <w:t xml:space="preserve"> </w:t>
      </w:r>
      <w:r w:rsidRPr="00D237C0">
        <w:rPr>
          <w:rFonts w:ascii="Times New Roman" w:hAnsi="Times New Roman" w:cs="Times New Roman"/>
          <w:sz w:val="24"/>
        </w:rPr>
        <w:t>hazards.</w:t>
      </w:r>
      <w:r w:rsidRPr="00D237C0">
        <w:rPr>
          <w:rFonts w:ascii="Times New Roman" w:hAnsi="Times New Roman" w:cs="Times New Roman"/>
          <w:i/>
          <w:sz w:val="24"/>
        </w:rPr>
        <w:t xml:space="preserve"> Contemporary Psychiatry, 1:151-153.</w:t>
      </w:r>
    </w:p>
    <w:p w14:paraId="032FD41C" w14:textId="77777777" w:rsidR="00D237C0" w:rsidRDefault="00D237C0" w:rsidP="00D237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7637" w:rsidRPr="009802B5">
        <w:rPr>
          <w:rFonts w:ascii="Times New Roman" w:hAnsi="Times New Roman" w:cs="Times New Roman"/>
          <w:sz w:val="24"/>
          <w:szCs w:val="24"/>
        </w:rPr>
        <w:t>.) Torem</w:t>
      </w:r>
      <w:r w:rsidR="00B718A3" w:rsidRPr="009802B5">
        <w:rPr>
          <w:rFonts w:ascii="Times New Roman" w:hAnsi="Times New Roman" w:cs="Times New Roman"/>
          <w:sz w:val="24"/>
          <w:szCs w:val="24"/>
        </w:rPr>
        <w:t xml:space="preserve">, M.S. (1982). The uses of hypnosis in medical practice. </w:t>
      </w:r>
      <w:r w:rsidR="00B718A3" w:rsidRPr="009802B5">
        <w:rPr>
          <w:rFonts w:ascii="Times New Roman" w:hAnsi="Times New Roman" w:cs="Times New Roman"/>
          <w:i/>
          <w:sz w:val="24"/>
          <w:szCs w:val="24"/>
        </w:rPr>
        <w:t>Dayton Medicine</w:t>
      </w:r>
      <w:r w:rsidR="00B718A3" w:rsidRPr="009802B5">
        <w:rPr>
          <w:rFonts w:ascii="Times New Roman" w:hAnsi="Times New Roman" w:cs="Times New Roman"/>
          <w:sz w:val="24"/>
          <w:szCs w:val="24"/>
        </w:rPr>
        <w:t>, 38:29-32.</w:t>
      </w:r>
    </w:p>
    <w:p w14:paraId="27000C1E" w14:textId="77777777" w:rsidR="008553A5" w:rsidRDefault="00D237C0" w:rsidP="005A768A">
      <w:pPr>
        <w:ind w:left="720" w:hanging="720"/>
        <w:rPr>
          <w:rFonts w:ascii="Times New Roman" w:hAnsi="Times New Roman" w:cs="Times New Roman"/>
          <w:sz w:val="24"/>
        </w:rPr>
      </w:pPr>
      <w:r w:rsidRPr="00D237C0">
        <w:rPr>
          <w:rFonts w:ascii="Times New Roman" w:hAnsi="Times New Roman" w:cs="Times New Roman"/>
          <w:sz w:val="24"/>
        </w:rPr>
        <w:t>5.)</w:t>
      </w:r>
      <w:r w:rsidRPr="00D237C0">
        <w:rPr>
          <w:sz w:val="24"/>
        </w:rPr>
        <w:t xml:space="preserve"> </w:t>
      </w:r>
      <w:r w:rsidRPr="00D237C0">
        <w:rPr>
          <w:rFonts w:ascii="Times New Roman" w:hAnsi="Times New Roman" w:cs="Times New Roman"/>
          <w:sz w:val="24"/>
        </w:rPr>
        <w:t>Torem, M.S., &amp; Torem, R. (1983). Pseudoepilepsy: Iatrogenic aspects in diagnosis and treatment</w:t>
      </w:r>
      <w:r w:rsidRPr="00D237C0">
        <w:rPr>
          <w:rFonts w:ascii="Times New Roman" w:hAnsi="Times New Roman" w:cs="Times New Roman"/>
          <w:i/>
          <w:sz w:val="24"/>
          <w:u w:val="single"/>
        </w:rPr>
        <w:t>.</w:t>
      </w:r>
      <w:r w:rsidRPr="00D237C0">
        <w:rPr>
          <w:rFonts w:ascii="Times New Roman" w:hAnsi="Times New Roman" w:cs="Times New Roman"/>
          <w:sz w:val="24"/>
        </w:rPr>
        <w:t xml:space="preserve"> In M. Gross (Ed.), Pseudoepilepsy (pp. 227-235). Lexington, Massachusetts</w:t>
      </w:r>
      <w:r w:rsidRPr="00D237C0">
        <w:rPr>
          <w:rFonts w:ascii="Times New Roman" w:hAnsi="Times New Roman" w:cs="Times New Roman"/>
          <w:i/>
          <w:sz w:val="24"/>
        </w:rPr>
        <w:t xml:space="preserve">: </w:t>
      </w:r>
      <w:r w:rsidRPr="00D237C0">
        <w:rPr>
          <w:rFonts w:ascii="Times New Roman" w:hAnsi="Times New Roman" w:cs="Times New Roman"/>
          <w:sz w:val="24"/>
        </w:rPr>
        <w:t>Lexington Books.</w:t>
      </w:r>
    </w:p>
    <w:p w14:paraId="0BF84359" w14:textId="04F62C40" w:rsidR="005A768A" w:rsidRPr="009802B5" w:rsidRDefault="008553A5" w:rsidP="00D237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6.) </w:t>
      </w:r>
      <w:r w:rsidR="005A768A" w:rsidRPr="008553A5">
        <w:rPr>
          <w:rFonts w:ascii="Times New Roman" w:hAnsi="Times New Roman" w:cs="Times New Roman"/>
          <w:sz w:val="24"/>
          <w:lang w:val="pl-PL"/>
        </w:rPr>
        <w:t>Torem, M.S. (1983)</w:t>
      </w:r>
      <w:r w:rsidRPr="008553A5">
        <w:rPr>
          <w:rFonts w:ascii="Times New Roman" w:hAnsi="Times New Roman" w:cs="Times New Roman"/>
          <w:sz w:val="24"/>
          <w:lang w:val="pl-PL"/>
        </w:rPr>
        <w:t>,</w:t>
      </w:r>
      <w:r w:rsidR="005A768A" w:rsidRPr="008553A5">
        <w:rPr>
          <w:rFonts w:ascii="Times New Roman" w:hAnsi="Times New Roman" w:cs="Times New Roman"/>
          <w:sz w:val="24"/>
          <w:lang w:val="pl-PL"/>
        </w:rPr>
        <w:t xml:space="preserve">  </w:t>
      </w:r>
      <w:r w:rsidR="005A768A" w:rsidRPr="008553A5">
        <w:rPr>
          <w:rFonts w:ascii="Times New Roman" w:hAnsi="Times New Roman" w:cs="Times New Roman"/>
          <w:sz w:val="24"/>
        </w:rPr>
        <w:t xml:space="preserve">Paradoxical therapy for pseudoseizures. In M. Gross (Ed.), </w:t>
      </w:r>
      <w:r w:rsidRPr="008553A5">
        <w:rPr>
          <w:rFonts w:ascii="Times New Roman" w:hAnsi="Times New Roman" w:cs="Times New Roman"/>
          <w:sz w:val="24"/>
        </w:rPr>
        <w:t>Pseudoepilepsy, (</w:t>
      </w:r>
      <w:r w:rsidR="005A768A" w:rsidRPr="008553A5">
        <w:rPr>
          <w:rFonts w:ascii="Times New Roman" w:hAnsi="Times New Roman" w:cs="Times New Roman"/>
          <w:sz w:val="24"/>
        </w:rPr>
        <w:t xml:space="preserve">pp. 249-261). Lexington, Massachusetts: </w:t>
      </w:r>
      <w:r w:rsidR="005A768A" w:rsidRPr="008553A5">
        <w:rPr>
          <w:rFonts w:ascii="Times New Roman" w:hAnsi="Times New Roman" w:cs="Times New Roman"/>
          <w:i/>
          <w:sz w:val="24"/>
        </w:rPr>
        <w:t>Lexington Books</w:t>
      </w:r>
      <w:r w:rsidR="005A768A" w:rsidRPr="008553A5">
        <w:rPr>
          <w:rFonts w:ascii="Times New Roman" w:hAnsi="Times New Roman" w:cs="Times New Roman"/>
          <w:sz w:val="24"/>
        </w:rPr>
        <w:t>.</w:t>
      </w:r>
    </w:p>
    <w:p w14:paraId="2BF15426" w14:textId="3A1612D4" w:rsidR="000365EA" w:rsidRPr="009802B5" w:rsidRDefault="008553A5" w:rsidP="000365EA">
      <w:pPr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007637" w:rsidRPr="009802B5">
        <w:rPr>
          <w:rFonts w:ascii="Times New Roman" w:hAnsi="Times New Roman" w:cs="Times New Roman"/>
          <w:sz w:val="24"/>
        </w:rPr>
        <w:t>.) Torem</w:t>
      </w:r>
      <w:r w:rsidR="000365EA" w:rsidRPr="009802B5">
        <w:rPr>
          <w:rFonts w:ascii="Times New Roman" w:hAnsi="Times New Roman" w:cs="Times New Roman"/>
          <w:sz w:val="24"/>
        </w:rPr>
        <w:t xml:space="preserve">, M.S. (1985). Hypnosis in medical practice. </w:t>
      </w:r>
      <w:r w:rsidR="000365EA" w:rsidRPr="009802B5">
        <w:rPr>
          <w:rFonts w:ascii="Times New Roman" w:hAnsi="Times New Roman" w:cs="Times New Roman"/>
          <w:i/>
          <w:sz w:val="24"/>
        </w:rPr>
        <w:t>Physician and Patient</w:t>
      </w:r>
      <w:r w:rsidR="000365EA" w:rsidRPr="009802B5">
        <w:rPr>
          <w:rFonts w:ascii="Times New Roman" w:hAnsi="Times New Roman" w:cs="Times New Roman"/>
          <w:sz w:val="24"/>
        </w:rPr>
        <w:t>, 35-44.</w:t>
      </w:r>
    </w:p>
    <w:p w14:paraId="60455B5F" w14:textId="7189E966" w:rsidR="00F06FCB" w:rsidRPr="009802B5" w:rsidRDefault="008553A5" w:rsidP="00F06FCB">
      <w:pPr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007637" w:rsidRPr="009802B5">
        <w:rPr>
          <w:rFonts w:ascii="Times New Roman" w:hAnsi="Times New Roman" w:cs="Times New Roman"/>
          <w:sz w:val="24"/>
        </w:rPr>
        <w:t>.) Torem</w:t>
      </w:r>
      <w:r w:rsidR="00F06FCB" w:rsidRPr="009802B5">
        <w:rPr>
          <w:rFonts w:ascii="Times New Roman" w:hAnsi="Times New Roman" w:cs="Times New Roman"/>
          <w:sz w:val="24"/>
        </w:rPr>
        <w:t xml:space="preserve">, M.S. (1986). Dissociative states presenting as an eating disorder. </w:t>
      </w:r>
      <w:r w:rsidR="00B10515">
        <w:rPr>
          <w:rFonts w:ascii="Times New Roman" w:hAnsi="Times New Roman" w:cs="Times New Roman"/>
          <w:sz w:val="24"/>
        </w:rPr>
        <w:t xml:space="preserve"> </w:t>
      </w:r>
      <w:r w:rsidR="00F06FCB" w:rsidRPr="009802B5">
        <w:rPr>
          <w:rFonts w:ascii="Times New Roman" w:hAnsi="Times New Roman" w:cs="Times New Roman"/>
          <w:i/>
          <w:sz w:val="24"/>
        </w:rPr>
        <w:t>American Journal of Clinical</w:t>
      </w:r>
      <w:r w:rsidR="00F06FCB" w:rsidRPr="009802B5">
        <w:rPr>
          <w:rFonts w:ascii="Times New Roman" w:hAnsi="Times New Roman" w:cs="Times New Roman"/>
          <w:sz w:val="24"/>
        </w:rPr>
        <w:t xml:space="preserve"> </w:t>
      </w:r>
      <w:r w:rsidR="00F06FCB" w:rsidRPr="009802B5">
        <w:rPr>
          <w:rFonts w:ascii="Times New Roman" w:hAnsi="Times New Roman" w:cs="Times New Roman"/>
          <w:i/>
          <w:sz w:val="24"/>
        </w:rPr>
        <w:t xml:space="preserve">Hypnosis, </w:t>
      </w:r>
      <w:r w:rsidR="00F06FCB" w:rsidRPr="009802B5">
        <w:rPr>
          <w:rFonts w:ascii="Times New Roman" w:hAnsi="Times New Roman" w:cs="Times New Roman"/>
          <w:iCs/>
          <w:sz w:val="24"/>
        </w:rPr>
        <w:t>2:137</w:t>
      </w:r>
      <w:r w:rsidR="00F06FCB" w:rsidRPr="009802B5">
        <w:rPr>
          <w:rFonts w:ascii="Times New Roman" w:hAnsi="Times New Roman" w:cs="Times New Roman"/>
          <w:sz w:val="24"/>
        </w:rPr>
        <w:t>-142.</w:t>
      </w:r>
    </w:p>
    <w:p w14:paraId="2DD64F8A" w14:textId="59EE0D34" w:rsidR="009168B6" w:rsidRPr="009802B5" w:rsidRDefault="008553A5" w:rsidP="009168B6">
      <w:pPr>
        <w:ind w:left="720" w:hanging="7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lang w:val="pl-PL"/>
        </w:rPr>
        <w:t>9</w:t>
      </w:r>
      <w:r w:rsidR="00007637" w:rsidRPr="009802B5">
        <w:rPr>
          <w:rFonts w:ascii="Times New Roman" w:hAnsi="Times New Roman" w:cs="Times New Roman"/>
          <w:sz w:val="24"/>
          <w:lang w:val="pl-PL"/>
        </w:rPr>
        <w:t>.)</w:t>
      </w:r>
      <w:r w:rsidR="00D35B81">
        <w:rPr>
          <w:rFonts w:ascii="Times New Roman" w:hAnsi="Times New Roman" w:cs="Times New Roman"/>
          <w:sz w:val="24"/>
          <w:lang w:val="pl-PL"/>
        </w:rPr>
        <w:t xml:space="preserve"> </w:t>
      </w:r>
      <w:r w:rsidR="009168B6" w:rsidRPr="009802B5">
        <w:rPr>
          <w:rFonts w:ascii="Times New Roman" w:hAnsi="Times New Roman" w:cs="Times New Roman"/>
          <w:sz w:val="24"/>
          <w:lang w:val="pl-PL"/>
        </w:rPr>
        <w:t xml:space="preserve">Torem, M.S. (1987). </w:t>
      </w:r>
      <w:r w:rsidR="009168B6" w:rsidRPr="009802B5">
        <w:rPr>
          <w:rFonts w:ascii="Times New Roman" w:hAnsi="Times New Roman" w:cs="Times New Roman"/>
          <w:sz w:val="24"/>
        </w:rPr>
        <w:t>Hypnosis in the treatment of depression. In W. Wester (Ed</w:t>
      </w:r>
      <w:r w:rsidR="009168B6" w:rsidRPr="009802B5">
        <w:rPr>
          <w:rFonts w:ascii="Times New Roman" w:hAnsi="Times New Roman" w:cs="Times New Roman"/>
          <w:sz w:val="24"/>
          <w:u w:val="single"/>
        </w:rPr>
        <w:t xml:space="preserve">.), Clinical Hypnosis: A Case Management Approach </w:t>
      </w:r>
      <w:r w:rsidR="009168B6" w:rsidRPr="009802B5">
        <w:rPr>
          <w:rFonts w:ascii="Times New Roman" w:hAnsi="Times New Roman" w:cs="Times New Roman"/>
          <w:sz w:val="24"/>
        </w:rPr>
        <w:t xml:space="preserve">(pp. 288-201). Cincinnati, Ohio: </w:t>
      </w:r>
      <w:r w:rsidR="009168B6" w:rsidRPr="009802B5">
        <w:rPr>
          <w:rFonts w:ascii="Times New Roman" w:hAnsi="Times New Roman" w:cs="Times New Roman"/>
          <w:i/>
          <w:sz w:val="24"/>
        </w:rPr>
        <w:t xml:space="preserve">Behavioral Science Center, Inc. Publications. </w:t>
      </w:r>
    </w:p>
    <w:p w14:paraId="64129911" w14:textId="0EC541C2" w:rsidR="00995244" w:rsidRPr="009802B5" w:rsidRDefault="00D35B81" w:rsidP="00995244">
      <w:pPr>
        <w:ind w:left="720" w:hanging="720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</w:rPr>
        <w:t>10</w:t>
      </w:r>
      <w:r w:rsidR="00007637" w:rsidRPr="009802B5">
        <w:rPr>
          <w:rFonts w:ascii="Times New Roman" w:hAnsi="Times New Roman" w:cs="Times New Roman"/>
          <w:sz w:val="24"/>
        </w:rPr>
        <w:t>.) Torem</w:t>
      </w:r>
      <w:r w:rsidR="00995244" w:rsidRPr="009802B5">
        <w:rPr>
          <w:rFonts w:ascii="Times New Roman" w:hAnsi="Times New Roman" w:cs="Times New Roman"/>
          <w:sz w:val="24"/>
        </w:rPr>
        <w:t xml:space="preserve">, M.S. (1987). Ego-state therapy for eating disorders. </w:t>
      </w:r>
      <w:r w:rsidR="00B10515">
        <w:rPr>
          <w:rFonts w:ascii="Times New Roman" w:hAnsi="Times New Roman" w:cs="Times New Roman"/>
          <w:sz w:val="24"/>
        </w:rPr>
        <w:t xml:space="preserve"> </w:t>
      </w:r>
      <w:r w:rsidR="00995244" w:rsidRPr="009802B5">
        <w:rPr>
          <w:rFonts w:ascii="Times New Roman" w:hAnsi="Times New Roman" w:cs="Times New Roman"/>
          <w:i/>
          <w:sz w:val="24"/>
        </w:rPr>
        <w:t xml:space="preserve">American Journal of Clinical </w:t>
      </w:r>
      <w:r w:rsidR="00995244" w:rsidRPr="009802B5">
        <w:rPr>
          <w:rFonts w:ascii="Times New Roman" w:hAnsi="Times New Roman" w:cs="Times New Roman"/>
          <w:sz w:val="24"/>
        </w:rPr>
        <w:t>Hypnosis</w:t>
      </w:r>
      <w:r w:rsidR="00995244" w:rsidRPr="009802B5">
        <w:rPr>
          <w:rFonts w:ascii="Times New Roman" w:hAnsi="Times New Roman" w:cs="Times New Roman"/>
          <w:i/>
          <w:sz w:val="24"/>
        </w:rPr>
        <w:t>,</w:t>
      </w:r>
      <w:r w:rsidR="00995244" w:rsidRPr="009802B5">
        <w:rPr>
          <w:rFonts w:ascii="Times New Roman" w:hAnsi="Times New Roman" w:cs="Times New Roman"/>
          <w:sz w:val="24"/>
        </w:rPr>
        <w:t xml:space="preserve"> </w:t>
      </w:r>
      <w:r w:rsidR="00995244" w:rsidRPr="009802B5">
        <w:rPr>
          <w:rFonts w:ascii="Times New Roman" w:hAnsi="Times New Roman" w:cs="Times New Roman"/>
          <w:iCs/>
          <w:sz w:val="24"/>
          <w:lang w:val="pt-BR"/>
        </w:rPr>
        <w:t>30:94</w:t>
      </w:r>
      <w:r w:rsidR="00995244" w:rsidRPr="009802B5">
        <w:rPr>
          <w:rFonts w:ascii="Times New Roman" w:hAnsi="Times New Roman" w:cs="Times New Roman"/>
          <w:sz w:val="24"/>
          <w:lang w:val="pt-BR"/>
        </w:rPr>
        <w:t>-103.</w:t>
      </w:r>
    </w:p>
    <w:p w14:paraId="6D34A54C" w14:textId="130FA444" w:rsidR="00031FF3" w:rsidRDefault="00D35B81" w:rsidP="00031FF3">
      <w:pPr>
        <w:spacing w:before="240"/>
        <w:ind w:left="720" w:hanging="7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007637" w:rsidRPr="009802B5">
        <w:rPr>
          <w:rFonts w:ascii="Times New Roman" w:hAnsi="Times New Roman" w:cs="Times New Roman"/>
          <w:sz w:val="24"/>
        </w:rPr>
        <w:t xml:space="preserve">.) </w:t>
      </w:r>
      <w:r w:rsidR="00FE0771" w:rsidRPr="009802B5">
        <w:rPr>
          <w:rFonts w:ascii="Times New Roman" w:hAnsi="Times New Roman" w:cs="Times New Roman"/>
          <w:sz w:val="24"/>
        </w:rPr>
        <w:t xml:space="preserve">Torem, M.S. (1989). Ego state hypnotherapy for dissociative eating disorders. </w:t>
      </w:r>
      <w:r w:rsidR="00FE0771" w:rsidRPr="009802B5">
        <w:rPr>
          <w:rFonts w:ascii="Times New Roman" w:hAnsi="Times New Roman" w:cs="Times New Roman"/>
          <w:i/>
          <w:sz w:val="24"/>
        </w:rPr>
        <w:t xml:space="preserve">HYPNOS </w:t>
      </w:r>
      <w:r w:rsidR="00031FF3" w:rsidRPr="00031FF3">
        <w:rPr>
          <w:rFonts w:ascii="Times New Roman" w:hAnsi="Times New Roman" w:cs="Times New Roman"/>
          <w:i/>
          <w:sz w:val="24"/>
        </w:rPr>
        <w:t>(Swedish</w:t>
      </w:r>
      <w:r w:rsidR="00031FF3" w:rsidRPr="00031FF3">
        <w:rPr>
          <w:rFonts w:ascii="Times New Roman" w:hAnsi="Times New Roman" w:cs="Times New Roman"/>
          <w:sz w:val="24"/>
        </w:rPr>
        <w:t xml:space="preserve"> </w:t>
      </w:r>
      <w:r w:rsidR="00031FF3" w:rsidRPr="00031FF3">
        <w:rPr>
          <w:rFonts w:ascii="Times New Roman" w:hAnsi="Times New Roman" w:cs="Times New Roman"/>
          <w:i/>
          <w:sz w:val="24"/>
        </w:rPr>
        <w:t xml:space="preserve">Journal of Hypnosis in Psychotherapy &amp; Psychosomatic Medicine), </w:t>
      </w:r>
      <w:r w:rsidR="00031FF3" w:rsidRPr="00031FF3">
        <w:rPr>
          <w:rFonts w:ascii="Times New Roman" w:hAnsi="Times New Roman" w:cs="Times New Roman"/>
          <w:iCs/>
          <w:sz w:val="24"/>
        </w:rPr>
        <w:t>16:197</w:t>
      </w:r>
      <w:r w:rsidR="00031FF3" w:rsidRPr="00031FF3">
        <w:rPr>
          <w:rFonts w:ascii="Times New Roman" w:hAnsi="Times New Roman" w:cs="Times New Roman"/>
          <w:sz w:val="24"/>
        </w:rPr>
        <w:t>-213.</w:t>
      </w:r>
      <w:r w:rsidR="00031FF3">
        <w:rPr>
          <w:rFonts w:ascii="Times New Roman" w:hAnsi="Times New Roman" w:cs="Times New Roman"/>
          <w:sz w:val="24"/>
        </w:rPr>
        <w:t xml:space="preserve">  </w:t>
      </w:r>
    </w:p>
    <w:p w14:paraId="3BE1CA9A" w14:textId="5B372E1D" w:rsidR="00FE0771" w:rsidRDefault="00D35B81" w:rsidP="00031FF3">
      <w:pPr>
        <w:spacing w:before="24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12</w:t>
      </w:r>
      <w:r w:rsidR="00031FF3" w:rsidRPr="00031FF3">
        <w:rPr>
          <w:rFonts w:ascii="Times New Roman" w:hAnsi="Times New Roman" w:cs="Times New Roman"/>
          <w:sz w:val="24"/>
        </w:rPr>
        <w:t xml:space="preserve">.) Torem, M.S. (1989). Recognition and management of dissociative regressions. </w:t>
      </w:r>
      <w:r w:rsidR="00031FF3" w:rsidRPr="00031FF3">
        <w:rPr>
          <w:rFonts w:ascii="Times New Roman" w:hAnsi="Times New Roman" w:cs="Times New Roman"/>
          <w:i/>
          <w:sz w:val="24"/>
        </w:rPr>
        <w:t xml:space="preserve">HYPNOS </w:t>
      </w:r>
      <w:r w:rsidR="00031FF3" w:rsidRPr="009802B5">
        <w:rPr>
          <w:rFonts w:ascii="Times New Roman" w:hAnsi="Times New Roman" w:cs="Times New Roman"/>
          <w:i/>
          <w:sz w:val="24"/>
        </w:rPr>
        <w:t>(</w:t>
      </w:r>
      <w:r w:rsidR="00FE0771" w:rsidRPr="009802B5">
        <w:rPr>
          <w:rFonts w:ascii="Times New Roman" w:hAnsi="Times New Roman" w:cs="Times New Roman"/>
          <w:i/>
          <w:sz w:val="24"/>
        </w:rPr>
        <w:t>Swedish</w:t>
      </w:r>
      <w:r w:rsidR="00FE0771" w:rsidRPr="009802B5">
        <w:rPr>
          <w:rFonts w:ascii="Times New Roman" w:hAnsi="Times New Roman" w:cs="Times New Roman"/>
          <w:sz w:val="24"/>
        </w:rPr>
        <w:t xml:space="preserve"> </w:t>
      </w:r>
      <w:r w:rsidR="00FE0771" w:rsidRPr="009802B5">
        <w:rPr>
          <w:rFonts w:ascii="Times New Roman" w:hAnsi="Times New Roman" w:cs="Times New Roman"/>
          <w:i/>
          <w:sz w:val="24"/>
        </w:rPr>
        <w:t xml:space="preserve">Journal of Hypnosis in Psychotherapy &amp; Psychosomatic Medicine), </w:t>
      </w:r>
      <w:r w:rsidR="00FE0771" w:rsidRPr="009802B5">
        <w:rPr>
          <w:rFonts w:ascii="Times New Roman" w:hAnsi="Times New Roman" w:cs="Times New Roman"/>
          <w:iCs/>
          <w:sz w:val="24"/>
        </w:rPr>
        <w:t>16:52</w:t>
      </w:r>
      <w:r w:rsidR="00FE0771" w:rsidRPr="009802B5">
        <w:rPr>
          <w:rFonts w:ascii="Times New Roman" w:hAnsi="Times New Roman" w:cs="Times New Roman"/>
          <w:sz w:val="24"/>
        </w:rPr>
        <w:t>-63.</w:t>
      </w:r>
    </w:p>
    <w:p w14:paraId="6A00737C" w14:textId="0F5C16EC" w:rsidR="000615D3" w:rsidRDefault="00D35B81" w:rsidP="000615D3">
      <w:pPr>
        <w:spacing w:before="240"/>
        <w:ind w:left="720" w:hanging="7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007637" w:rsidRPr="009802B5">
        <w:rPr>
          <w:rFonts w:ascii="Times New Roman" w:hAnsi="Times New Roman" w:cs="Times New Roman"/>
          <w:sz w:val="24"/>
        </w:rPr>
        <w:t>.)</w:t>
      </w:r>
      <w:r w:rsidR="00031FF3">
        <w:rPr>
          <w:rFonts w:ascii="Times New Roman" w:hAnsi="Times New Roman" w:cs="Times New Roman"/>
          <w:sz w:val="24"/>
        </w:rPr>
        <w:t xml:space="preserve"> </w:t>
      </w:r>
      <w:r w:rsidR="00FE0771" w:rsidRPr="009802B5">
        <w:rPr>
          <w:rFonts w:ascii="Times New Roman" w:hAnsi="Times New Roman" w:cs="Times New Roman"/>
          <w:sz w:val="24"/>
        </w:rPr>
        <w:t xml:space="preserve">Torem, M.S. (1990). Ego strengthening. In D. Corydon Hammond, Ph.D. (Ed.), </w:t>
      </w:r>
      <w:r w:rsidR="00FE0771" w:rsidRPr="009802B5">
        <w:rPr>
          <w:rFonts w:ascii="Times New Roman" w:hAnsi="Times New Roman" w:cs="Times New Roman"/>
          <w:sz w:val="24"/>
          <w:u w:val="single"/>
        </w:rPr>
        <w:t>Handbook of Hypnotic Suggestions &amp; Metaphors</w:t>
      </w:r>
      <w:r w:rsidR="00FE0771" w:rsidRPr="009802B5">
        <w:rPr>
          <w:rFonts w:ascii="Times New Roman" w:hAnsi="Times New Roman" w:cs="Times New Roman"/>
          <w:sz w:val="24"/>
        </w:rPr>
        <w:t xml:space="preserve"> (pp. 110-112</w:t>
      </w:r>
      <w:r w:rsidR="00FE0771" w:rsidRPr="009802B5">
        <w:rPr>
          <w:rFonts w:ascii="Times New Roman" w:hAnsi="Times New Roman" w:cs="Times New Roman"/>
          <w:i/>
          <w:sz w:val="24"/>
        </w:rPr>
        <w:t>).</w:t>
      </w:r>
      <w:r w:rsidR="00E437F5">
        <w:rPr>
          <w:rFonts w:ascii="Times New Roman" w:hAnsi="Times New Roman" w:cs="Times New Roman"/>
          <w:i/>
          <w:sz w:val="24"/>
        </w:rPr>
        <w:t xml:space="preserve">                                                           </w:t>
      </w:r>
      <w:r w:rsidR="00FE0771" w:rsidRPr="009802B5">
        <w:rPr>
          <w:rFonts w:ascii="Times New Roman" w:hAnsi="Times New Roman" w:cs="Times New Roman"/>
          <w:i/>
          <w:sz w:val="24"/>
        </w:rPr>
        <w:t xml:space="preserve"> An American Society of Clinical Hypnosis Book.</w:t>
      </w:r>
    </w:p>
    <w:p w14:paraId="67376C1B" w14:textId="694B3ADB" w:rsidR="000615D3" w:rsidRPr="009802B5" w:rsidRDefault="00D35B81" w:rsidP="00FE0771">
      <w:pPr>
        <w:spacing w:before="240"/>
        <w:ind w:left="720" w:hanging="7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0615D3" w:rsidRPr="000615D3">
        <w:rPr>
          <w:rFonts w:ascii="Times New Roman" w:hAnsi="Times New Roman" w:cs="Times New Roman"/>
          <w:sz w:val="24"/>
        </w:rPr>
        <w:t>.)</w:t>
      </w:r>
      <w:r w:rsidR="000615D3">
        <w:rPr>
          <w:sz w:val="24"/>
        </w:rPr>
        <w:t xml:space="preserve"> </w:t>
      </w:r>
      <w:r w:rsidR="000615D3" w:rsidRPr="000615D3">
        <w:rPr>
          <w:rFonts w:ascii="Times New Roman" w:hAnsi="Times New Roman" w:cs="Times New Roman"/>
          <w:sz w:val="24"/>
        </w:rPr>
        <w:t xml:space="preserve">Torem, M.S. (1990). Covert multiple personality underlying eating disorders. </w:t>
      </w:r>
      <w:r w:rsidR="000615D3" w:rsidRPr="000615D3">
        <w:rPr>
          <w:rFonts w:ascii="Times New Roman" w:hAnsi="Times New Roman" w:cs="Times New Roman"/>
          <w:i/>
          <w:sz w:val="24"/>
        </w:rPr>
        <w:t xml:space="preserve">American Journal of Psychotherapy, </w:t>
      </w:r>
      <w:r w:rsidR="000615D3" w:rsidRPr="000615D3">
        <w:rPr>
          <w:rFonts w:ascii="Times New Roman" w:hAnsi="Times New Roman" w:cs="Times New Roman"/>
          <w:iCs/>
          <w:sz w:val="24"/>
        </w:rPr>
        <w:t>3:357</w:t>
      </w:r>
      <w:r w:rsidR="000615D3" w:rsidRPr="000615D3">
        <w:rPr>
          <w:rFonts w:ascii="Times New Roman" w:hAnsi="Times New Roman" w:cs="Times New Roman"/>
          <w:sz w:val="24"/>
        </w:rPr>
        <w:t>-368.</w:t>
      </w:r>
    </w:p>
    <w:p w14:paraId="1E8464E0" w14:textId="4D8BDDF6" w:rsidR="00FE0771" w:rsidRPr="009802B5" w:rsidRDefault="00D35B81" w:rsidP="00FE0771">
      <w:pPr>
        <w:spacing w:before="24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007637" w:rsidRPr="009802B5">
        <w:rPr>
          <w:rFonts w:ascii="Times New Roman" w:hAnsi="Times New Roman" w:cs="Times New Roman"/>
          <w:sz w:val="24"/>
        </w:rPr>
        <w:t xml:space="preserve">.) </w:t>
      </w:r>
      <w:r w:rsidR="00FE0771" w:rsidRPr="009802B5">
        <w:rPr>
          <w:rFonts w:ascii="Times New Roman" w:hAnsi="Times New Roman" w:cs="Times New Roman"/>
          <w:sz w:val="24"/>
        </w:rPr>
        <w:t>Torem, M.S. (1992). Hypnosis: Lingering myths and established facts.</w:t>
      </w:r>
      <w:r w:rsidR="00E437F5">
        <w:rPr>
          <w:rFonts w:ascii="Times New Roman" w:hAnsi="Times New Roman" w:cs="Times New Roman"/>
          <w:sz w:val="24"/>
        </w:rPr>
        <w:t xml:space="preserve"> </w:t>
      </w:r>
      <w:r w:rsidR="00FE0771" w:rsidRPr="009802B5">
        <w:rPr>
          <w:rFonts w:ascii="Times New Roman" w:hAnsi="Times New Roman" w:cs="Times New Roman"/>
          <w:i/>
          <w:sz w:val="24"/>
        </w:rPr>
        <w:t xml:space="preserve">Psychiatric Medicine, </w:t>
      </w:r>
      <w:r w:rsidR="00FE0771" w:rsidRPr="009802B5">
        <w:rPr>
          <w:rFonts w:ascii="Times New Roman" w:hAnsi="Times New Roman" w:cs="Times New Roman"/>
          <w:iCs/>
          <w:sz w:val="24"/>
        </w:rPr>
        <w:t>10:1</w:t>
      </w:r>
      <w:r w:rsidR="00FE0771" w:rsidRPr="009802B5">
        <w:rPr>
          <w:rFonts w:ascii="Times New Roman" w:hAnsi="Times New Roman" w:cs="Times New Roman"/>
          <w:sz w:val="24"/>
        </w:rPr>
        <w:t>-11.</w:t>
      </w:r>
    </w:p>
    <w:p w14:paraId="76921B81" w14:textId="553BB0BB" w:rsidR="00CE1BF2" w:rsidRDefault="00D35B81" w:rsidP="00CE1BF2">
      <w:pPr>
        <w:ind w:left="720" w:hanging="720"/>
      </w:pPr>
      <w:r>
        <w:rPr>
          <w:rFonts w:ascii="Times New Roman" w:hAnsi="Times New Roman" w:cs="Times New Roman"/>
          <w:sz w:val="24"/>
        </w:rPr>
        <w:t>16</w:t>
      </w:r>
      <w:r w:rsidR="00007637" w:rsidRPr="009802B5">
        <w:rPr>
          <w:rFonts w:ascii="Times New Roman" w:hAnsi="Times New Roman" w:cs="Times New Roman"/>
          <w:sz w:val="24"/>
        </w:rPr>
        <w:t xml:space="preserve">.) </w:t>
      </w:r>
      <w:r w:rsidR="00637BEC" w:rsidRPr="009802B5">
        <w:rPr>
          <w:rFonts w:ascii="Times New Roman" w:hAnsi="Times New Roman" w:cs="Times New Roman"/>
          <w:sz w:val="24"/>
        </w:rPr>
        <w:t xml:space="preserve">Torem, M.S. (1992). “Back from the future”: A powerful age-progression technique.  </w:t>
      </w:r>
      <w:r w:rsidR="00637BEC" w:rsidRPr="009802B5">
        <w:rPr>
          <w:rFonts w:ascii="Times New Roman" w:hAnsi="Times New Roman" w:cs="Times New Roman"/>
          <w:i/>
          <w:sz w:val="24"/>
        </w:rPr>
        <w:t xml:space="preserve">American </w:t>
      </w:r>
      <w:r w:rsidR="00637BEC" w:rsidRPr="009802B5">
        <w:rPr>
          <w:rFonts w:ascii="Times New Roman" w:hAnsi="Times New Roman" w:cs="Times New Roman"/>
          <w:sz w:val="24"/>
        </w:rPr>
        <w:t>Journal of Clinical Hypnosis,</w:t>
      </w:r>
      <w:r w:rsidR="00637BEC" w:rsidRPr="009802B5">
        <w:rPr>
          <w:rFonts w:ascii="Times New Roman" w:hAnsi="Times New Roman" w:cs="Times New Roman"/>
          <w:i/>
          <w:sz w:val="24"/>
        </w:rPr>
        <w:t xml:space="preserve"> </w:t>
      </w:r>
      <w:r w:rsidR="00637BEC" w:rsidRPr="009802B5">
        <w:rPr>
          <w:rFonts w:ascii="Times New Roman" w:hAnsi="Times New Roman" w:cs="Times New Roman"/>
          <w:iCs/>
          <w:sz w:val="24"/>
        </w:rPr>
        <w:t>35:81</w:t>
      </w:r>
      <w:r w:rsidR="00637BEC" w:rsidRPr="009802B5">
        <w:rPr>
          <w:rFonts w:ascii="Times New Roman" w:hAnsi="Times New Roman" w:cs="Times New Roman"/>
          <w:sz w:val="24"/>
        </w:rPr>
        <w:t>-88.</w:t>
      </w:r>
      <w:r w:rsidR="00CE1BF2" w:rsidRPr="00CE1BF2">
        <w:t xml:space="preserve"> </w:t>
      </w:r>
    </w:p>
    <w:p w14:paraId="7E8CE702" w14:textId="5885BE1B" w:rsidR="00CE1BF2" w:rsidRPr="009802B5" w:rsidRDefault="00CE1BF2" w:rsidP="00637BEC">
      <w:pPr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D35B81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.) </w:t>
      </w:r>
      <w:r w:rsidRPr="00CE1BF2">
        <w:rPr>
          <w:rFonts w:ascii="Times New Roman" w:hAnsi="Times New Roman" w:cs="Times New Roman"/>
          <w:sz w:val="24"/>
        </w:rPr>
        <w:t xml:space="preserve">Torem, M.S., Hermanowski, R., &amp; Curdue, K. (1992). Dissociation phenomena and age. </w:t>
      </w:r>
      <w:r w:rsidRPr="00CE1BF2">
        <w:rPr>
          <w:rFonts w:ascii="Times New Roman" w:hAnsi="Times New Roman" w:cs="Times New Roman"/>
          <w:i/>
          <w:sz w:val="24"/>
        </w:rPr>
        <w:t>Stress Medicine</w:t>
      </w:r>
      <w:r w:rsidRPr="00CE1BF2">
        <w:rPr>
          <w:rFonts w:ascii="Times New Roman" w:hAnsi="Times New Roman" w:cs="Times New Roman"/>
          <w:sz w:val="24"/>
        </w:rPr>
        <w:t>, 8:23-25.</w:t>
      </w:r>
    </w:p>
    <w:p w14:paraId="244184D9" w14:textId="4046978F" w:rsidR="00420AE5" w:rsidRPr="009802B5" w:rsidRDefault="00007637" w:rsidP="00637BEC">
      <w:pPr>
        <w:ind w:left="720" w:hanging="720"/>
        <w:rPr>
          <w:rFonts w:ascii="Times New Roman" w:hAnsi="Times New Roman" w:cs="Times New Roman"/>
          <w:sz w:val="24"/>
        </w:rPr>
      </w:pPr>
      <w:r w:rsidRPr="009802B5">
        <w:rPr>
          <w:rFonts w:ascii="Times New Roman" w:hAnsi="Times New Roman" w:cs="Times New Roman"/>
          <w:sz w:val="24"/>
        </w:rPr>
        <w:t>1</w:t>
      </w:r>
      <w:r w:rsidR="00D35B81">
        <w:rPr>
          <w:rFonts w:ascii="Times New Roman" w:hAnsi="Times New Roman" w:cs="Times New Roman"/>
          <w:sz w:val="24"/>
        </w:rPr>
        <w:t>8</w:t>
      </w:r>
      <w:r w:rsidRPr="009802B5">
        <w:rPr>
          <w:rFonts w:ascii="Times New Roman" w:hAnsi="Times New Roman" w:cs="Times New Roman"/>
          <w:sz w:val="24"/>
        </w:rPr>
        <w:t xml:space="preserve">.) </w:t>
      </w:r>
      <w:r w:rsidR="00420AE5" w:rsidRPr="009802B5">
        <w:rPr>
          <w:rFonts w:ascii="Times New Roman" w:hAnsi="Times New Roman" w:cs="Times New Roman"/>
          <w:sz w:val="24"/>
        </w:rPr>
        <w:t>Torem, M.S. (1992). Therapeutic imagery enhanced by hypnosis.</w:t>
      </w:r>
      <w:r w:rsidR="00420AE5" w:rsidRPr="009802B5">
        <w:rPr>
          <w:rFonts w:ascii="Times New Roman" w:hAnsi="Times New Roman" w:cs="Times New Roman"/>
          <w:i/>
          <w:sz w:val="24"/>
        </w:rPr>
        <w:t xml:space="preserve"> </w:t>
      </w:r>
      <w:r w:rsidR="00E437F5">
        <w:rPr>
          <w:rFonts w:ascii="Times New Roman" w:hAnsi="Times New Roman" w:cs="Times New Roman"/>
          <w:i/>
          <w:sz w:val="24"/>
        </w:rPr>
        <w:t xml:space="preserve"> </w:t>
      </w:r>
      <w:r w:rsidR="00420AE5" w:rsidRPr="009802B5">
        <w:rPr>
          <w:rFonts w:ascii="Times New Roman" w:hAnsi="Times New Roman" w:cs="Times New Roman"/>
          <w:i/>
          <w:sz w:val="24"/>
        </w:rPr>
        <w:t xml:space="preserve">Psychiatric Medicine, </w:t>
      </w:r>
      <w:r w:rsidR="00420AE5" w:rsidRPr="009802B5">
        <w:rPr>
          <w:rFonts w:ascii="Times New Roman" w:hAnsi="Times New Roman" w:cs="Times New Roman"/>
          <w:iCs/>
          <w:sz w:val="24"/>
        </w:rPr>
        <w:t>10:1</w:t>
      </w:r>
      <w:r w:rsidR="00420AE5" w:rsidRPr="009802B5">
        <w:rPr>
          <w:rFonts w:ascii="Times New Roman" w:hAnsi="Times New Roman" w:cs="Times New Roman"/>
          <w:sz w:val="24"/>
        </w:rPr>
        <w:t>-12.</w:t>
      </w:r>
    </w:p>
    <w:p w14:paraId="1940B9D6" w14:textId="7AA5DD03" w:rsidR="00420AE5" w:rsidRPr="009802B5" w:rsidRDefault="00007637" w:rsidP="00420AE5">
      <w:pPr>
        <w:ind w:left="720" w:hanging="720"/>
        <w:rPr>
          <w:rFonts w:ascii="Times New Roman" w:hAnsi="Times New Roman" w:cs="Times New Roman"/>
          <w:sz w:val="24"/>
        </w:rPr>
      </w:pPr>
      <w:r w:rsidRPr="009802B5">
        <w:rPr>
          <w:rFonts w:ascii="Times New Roman" w:hAnsi="Times New Roman" w:cs="Times New Roman"/>
          <w:sz w:val="24"/>
        </w:rPr>
        <w:t>1</w:t>
      </w:r>
      <w:r w:rsidR="00D35B81">
        <w:rPr>
          <w:rFonts w:ascii="Times New Roman" w:hAnsi="Times New Roman" w:cs="Times New Roman"/>
          <w:sz w:val="24"/>
        </w:rPr>
        <w:t>9</w:t>
      </w:r>
      <w:r w:rsidRPr="009802B5">
        <w:rPr>
          <w:rFonts w:ascii="Times New Roman" w:hAnsi="Times New Roman" w:cs="Times New Roman"/>
          <w:sz w:val="24"/>
        </w:rPr>
        <w:t xml:space="preserve">.) </w:t>
      </w:r>
      <w:r w:rsidR="00420AE5" w:rsidRPr="009802B5">
        <w:rPr>
          <w:rFonts w:ascii="Times New Roman" w:hAnsi="Times New Roman" w:cs="Times New Roman"/>
          <w:sz w:val="24"/>
        </w:rPr>
        <w:t>Torem, M.S. (1992). The use of hypnosis with eating disorders.</w:t>
      </w:r>
      <w:r w:rsidR="00E437F5">
        <w:rPr>
          <w:rFonts w:ascii="Times New Roman" w:hAnsi="Times New Roman" w:cs="Times New Roman"/>
          <w:sz w:val="24"/>
        </w:rPr>
        <w:t xml:space="preserve"> </w:t>
      </w:r>
      <w:r w:rsidR="00420AE5" w:rsidRPr="009802B5">
        <w:rPr>
          <w:rFonts w:ascii="Times New Roman" w:hAnsi="Times New Roman" w:cs="Times New Roman"/>
          <w:i/>
          <w:sz w:val="24"/>
        </w:rPr>
        <w:t xml:space="preserve"> Psychiatric Medicine, </w:t>
      </w:r>
      <w:r w:rsidR="00420AE5" w:rsidRPr="009802B5">
        <w:rPr>
          <w:rFonts w:ascii="Times New Roman" w:hAnsi="Times New Roman" w:cs="Times New Roman"/>
          <w:iCs/>
          <w:sz w:val="24"/>
        </w:rPr>
        <w:t>10:105</w:t>
      </w:r>
      <w:r w:rsidR="00420AE5" w:rsidRPr="009802B5">
        <w:rPr>
          <w:rFonts w:ascii="Times New Roman" w:hAnsi="Times New Roman" w:cs="Times New Roman"/>
          <w:sz w:val="24"/>
        </w:rPr>
        <w:t>-118.</w:t>
      </w:r>
    </w:p>
    <w:p w14:paraId="4464D5B6" w14:textId="708B5ADF" w:rsidR="005C7742" w:rsidRDefault="00007637" w:rsidP="008034E1">
      <w:pPr>
        <w:ind w:left="720" w:hanging="720"/>
        <w:rPr>
          <w:rFonts w:ascii="Times New Roman" w:hAnsi="Times New Roman" w:cs="Times New Roman"/>
          <w:sz w:val="24"/>
        </w:rPr>
      </w:pPr>
      <w:r w:rsidRPr="009802B5">
        <w:rPr>
          <w:rFonts w:ascii="Times New Roman" w:hAnsi="Times New Roman" w:cs="Times New Roman"/>
          <w:sz w:val="24"/>
        </w:rPr>
        <w:t>2</w:t>
      </w:r>
      <w:r w:rsidR="00D35B81">
        <w:rPr>
          <w:rFonts w:ascii="Times New Roman" w:hAnsi="Times New Roman" w:cs="Times New Roman"/>
          <w:sz w:val="24"/>
        </w:rPr>
        <w:t>0</w:t>
      </w:r>
      <w:r w:rsidRPr="009802B5">
        <w:rPr>
          <w:rFonts w:ascii="Times New Roman" w:hAnsi="Times New Roman" w:cs="Times New Roman"/>
          <w:sz w:val="24"/>
        </w:rPr>
        <w:t xml:space="preserve">.) </w:t>
      </w:r>
      <w:r w:rsidR="008034E1" w:rsidRPr="009802B5">
        <w:rPr>
          <w:rFonts w:ascii="Times New Roman" w:hAnsi="Times New Roman" w:cs="Times New Roman"/>
          <w:sz w:val="24"/>
        </w:rPr>
        <w:t xml:space="preserve">Torem, M.S. (1993). Therapeutic writing as a form of ego-state therapy. </w:t>
      </w:r>
      <w:r w:rsidR="00E437F5">
        <w:rPr>
          <w:rFonts w:ascii="Times New Roman" w:hAnsi="Times New Roman" w:cs="Times New Roman"/>
          <w:sz w:val="24"/>
        </w:rPr>
        <w:t xml:space="preserve"> </w:t>
      </w:r>
      <w:r w:rsidR="008034E1" w:rsidRPr="009802B5">
        <w:rPr>
          <w:rFonts w:ascii="Times New Roman" w:hAnsi="Times New Roman" w:cs="Times New Roman"/>
          <w:i/>
          <w:sz w:val="24"/>
        </w:rPr>
        <w:t>American Journal of Clinical</w:t>
      </w:r>
      <w:r w:rsidR="008034E1" w:rsidRPr="009802B5">
        <w:rPr>
          <w:rFonts w:ascii="Times New Roman" w:hAnsi="Times New Roman" w:cs="Times New Roman"/>
          <w:sz w:val="24"/>
        </w:rPr>
        <w:t xml:space="preserve"> </w:t>
      </w:r>
      <w:r w:rsidR="008034E1" w:rsidRPr="009802B5">
        <w:rPr>
          <w:rFonts w:ascii="Times New Roman" w:hAnsi="Times New Roman" w:cs="Times New Roman"/>
          <w:i/>
          <w:sz w:val="24"/>
        </w:rPr>
        <w:t>Hypnosis</w:t>
      </w:r>
      <w:r w:rsidR="008034E1" w:rsidRPr="009802B5">
        <w:rPr>
          <w:rFonts w:ascii="Times New Roman" w:hAnsi="Times New Roman" w:cs="Times New Roman"/>
          <w:sz w:val="24"/>
        </w:rPr>
        <w:t xml:space="preserve">, </w:t>
      </w:r>
      <w:r w:rsidR="008034E1" w:rsidRPr="009802B5">
        <w:rPr>
          <w:rFonts w:ascii="Times New Roman" w:hAnsi="Times New Roman" w:cs="Times New Roman"/>
          <w:iCs/>
          <w:sz w:val="24"/>
        </w:rPr>
        <w:t>35:267</w:t>
      </w:r>
      <w:r w:rsidR="008034E1" w:rsidRPr="009802B5">
        <w:rPr>
          <w:rFonts w:ascii="Times New Roman" w:hAnsi="Times New Roman" w:cs="Times New Roman"/>
          <w:sz w:val="24"/>
        </w:rPr>
        <w:t>-276.</w:t>
      </w:r>
    </w:p>
    <w:p w14:paraId="202E2036" w14:textId="34F614A2" w:rsidR="005C7742" w:rsidRPr="009802B5" w:rsidRDefault="00D35B81" w:rsidP="008034E1">
      <w:pPr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7742" w:rsidRPr="0012447B">
        <w:rPr>
          <w:rFonts w:ascii="Times New Roman" w:hAnsi="Times New Roman" w:cs="Times New Roman"/>
          <w:sz w:val="24"/>
          <w:szCs w:val="24"/>
        </w:rPr>
        <w:t>1.)</w:t>
      </w:r>
      <w:r w:rsidR="005C7742">
        <w:t xml:space="preserve"> </w:t>
      </w:r>
      <w:r w:rsidR="005C7742" w:rsidRPr="005C7742">
        <w:t xml:space="preserve"> </w:t>
      </w:r>
      <w:r w:rsidR="005C7742" w:rsidRPr="005C7742">
        <w:rPr>
          <w:rFonts w:ascii="Times New Roman" w:hAnsi="Times New Roman" w:cs="Times New Roman"/>
          <w:sz w:val="24"/>
        </w:rPr>
        <w:t>Torem, M.S. (1993). Non-epileptic seizures as a dissociative disorder.  In A.J. Rowan, M.D, &amp; J.R. Gates, M.D. (Eds.), Non-Epileptic Seizures (173-179). Boston, Massachusetts: Butterworth-Heinemann.</w:t>
      </w:r>
    </w:p>
    <w:p w14:paraId="3CB9E308" w14:textId="48A7D281" w:rsidR="0012447B" w:rsidRDefault="00D35B81" w:rsidP="0012447B">
      <w:pPr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007637" w:rsidRPr="009802B5">
        <w:rPr>
          <w:rFonts w:ascii="Times New Roman" w:hAnsi="Times New Roman" w:cs="Times New Roman"/>
          <w:sz w:val="24"/>
        </w:rPr>
        <w:t xml:space="preserve">.) </w:t>
      </w:r>
      <w:r w:rsidR="008034E1" w:rsidRPr="009802B5">
        <w:rPr>
          <w:rFonts w:ascii="Times New Roman" w:hAnsi="Times New Roman" w:cs="Times New Roman"/>
          <w:sz w:val="24"/>
        </w:rPr>
        <w:t xml:space="preserve">Gainer, J.J., &amp; Torem, M.S. (1993). Ego-state therapy for self-injurious behavior. </w:t>
      </w:r>
      <w:r w:rsidR="00414E9A">
        <w:rPr>
          <w:rFonts w:ascii="Times New Roman" w:hAnsi="Times New Roman" w:cs="Times New Roman"/>
          <w:sz w:val="24"/>
        </w:rPr>
        <w:t xml:space="preserve">   </w:t>
      </w:r>
      <w:r w:rsidR="008034E1" w:rsidRPr="009802B5">
        <w:rPr>
          <w:rFonts w:ascii="Times New Roman" w:hAnsi="Times New Roman" w:cs="Times New Roman"/>
          <w:i/>
          <w:sz w:val="24"/>
        </w:rPr>
        <w:t>American Journal of Clinical</w:t>
      </w:r>
      <w:r w:rsidR="008034E1" w:rsidRPr="009802B5">
        <w:rPr>
          <w:rFonts w:ascii="Times New Roman" w:hAnsi="Times New Roman" w:cs="Times New Roman"/>
          <w:sz w:val="24"/>
        </w:rPr>
        <w:t xml:space="preserve"> </w:t>
      </w:r>
      <w:r w:rsidR="008034E1" w:rsidRPr="009802B5">
        <w:rPr>
          <w:rFonts w:ascii="Times New Roman" w:hAnsi="Times New Roman" w:cs="Times New Roman"/>
          <w:i/>
          <w:sz w:val="24"/>
        </w:rPr>
        <w:t>Hypnosis</w:t>
      </w:r>
      <w:r w:rsidR="008034E1" w:rsidRPr="009802B5">
        <w:rPr>
          <w:rFonts w:ascii="Times New Roman" w:hAnsi="Times New Roman" w:cs="Times New Roman"/>
          <w:sz w:val="24"/>
        </w:rPr>
        <w:t xml:space="preserve">, </w:t>
      </w:r>
      <w:r w:rsidR="008034E1" w:rsidRPr="009802B5">
        <w:rPr>
          <w:rFonts w:ascii="Times New Roman" w:hAnsi="Times New Roman" w:cs="Times New Roman"/>
          <w:iCs/>
          <w:sz w:val="24"/>
        </w:rPr>
        <w:t>35:257</w:t>
      </w:r>
      <w:r w:rsidR="008034E1" w:rsidRPr="009802B5">
        <w:rPr>
          <w:rFonts w:ascii="Times New Roman" w:hAnsi="Times New Roman" w:cs="Times New Roman"/>
          <w:sz w:val="24"/>
        </w:rPr>
        <w:t>-266.</w:t>
      </w:r>
    </w:p>
    <w:p w14:paraId="11569E0E" w14:textId="79F5F64D" w:rsidR="0012447B" w:rsidRPr="009802B5" w:rsidRDefault="00D35B81" w:rsidP="008034E1">
      <w:pPr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2447B" w:rsidRPr="00C77D51">
        <w:rPr>
          <w:rFonts w:ascii="Times New Roman" w:hAnsi="Times New Roman" w:cs="Times New Roman"/>
          <w:sz w:val="24"/>
          <w:szCs w:val="24"/>
        </w:rPr>
        <w:t>.)</w:t>
      </w:r>
      <w:r w:rsidR="0012447B" w:rsidRPr="0012447B">
        <w:t xml:space="preserve"> </w:t>
      </w:r>
      <w:r w:rsidR="0012447B" w:rsidRPr="0012447B">
        <w:rPr>
          <w:rFonts w:ascii="Times New Roman" w:hAnsi="Times New Roman" w:cs="Times New Roman"/>
          <w:sz w:val="24"/>
        </w:rPr>
        <w:t>Torem, M.S. (1993). Eating disorders in patients with multiple personality disorder.  In R.P. Kluft &amp; C.G. Fine (Eds.), Clinical Perspectives on Multiple Personality Disorder</w:t>
      </w:r>
      <w:r w:rsidR="00C77D51">
        <w:rPr>
          <w:rFonts w:ascii="Times New Roman" w:hAnsi="Times New Roman" w:cs="Times New Roman"/>
          <w:sz w:val="24"/>
        </w:rPr>
        <w:t>.</w:t>
      </w:r>
      <w:r w:rsidR="0012447B" w:rsidRPr="0012447B">
        <w:rPr>
          <w:rFonts w:ascii="Times New Roman" w:hAnsi="Times New Roman" w:cs="Times New Roman"/>
          <w:sz w:val="24"/>
        </w:rPr>
        <w:t xml:space="preserve"> </w:t>
      </w:r>
      <w:r w:rsidR="000C2EDC">
        <w:rPr>
          <w:rFonts w:ascii="Times New Roman" w:hAnsi="Times New Roman" w:cs="Times New Roman"/>
          <w:sz w:val="24"/>
        </w:rPr>
        <w:t xml:space="preserve">      </w:t>
      </w:r>
      <w:r w:rsidR="00C77D51">
        <w:rPr>
          <w:rFonts w:ascii="Times New Roman" w:hAnsi="Times New Roman" w:cs="Times New Roman"/>
          <w:sz w:val="24"/>
        </w:rPr>
        <w:t xml:space="preserve">  (</w:t>
      </w:r>
      <w:r w:rsidR="0012447B" w:rsidRPr="0012447B">
        <w:rPr>
          <w:rFonts w:ascii="Times New Roman" w:hAnsi="Times New Roman" w:cs="Times New Roman"/>
          <w:sz w:val="24"/>
        </w:rPr>
        <w:t>pp. 343-353). Washington, D.C.: American Psychiatric Press.</w:t>
      </w:r>
    </w:p>
    <w:p w14:paraId="43923309" w14:textId="62079079" w:rsidR="00F20DEC" w:rsidRDefault="00D35B81" w:rsidP="00F20DEC">
      <w:pPr>
        <w:ind w:left="720" w:hanging="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24</w:t>
      </w:r>
      <w:r w:rsidR="00007637" w:rsidRPr="009802B5">
        <w:rPr>
          <w:rFonts w:ascii="Times New Roman" w:hAnsi="Times New Roman" w:cs="Times New Roman"/>
          <w:sz w:val="24"/>
        </w:rPr>
        <w:t xml:space="preserve">.) </w:t>
      </w:r>
      <w:r w:rsidR="006F108F" w:rsidRPr="009802B5">
        <w:rPr>
          <w:rFonts w:ascii="Times New Roman" w:hAnsi="Times New Roman" w:cs="Times New Roman"/>
          <w:sz w:val="24"/>
        </w:rPr>
        <w:t xml:space="preserve">Torem, M.S. (1994).  Hypnotherapeutic techniques in the treatment of hyperemesis gravidarum. </w:t>
      </w:r>
      <w:r w:rsidR="006F108F" w:rsidRPr="009802B5">
        <w:rPr>
          <w:rFonts w:ascii="Times New Roman" w:hAnsi="Times New Roman" w:cs="Times New Roman"/>
          <w:i/>
          <w:sz w:val="24"/>
        </w:rPr>
        <w:t xml:space="preserve">American Journal of Clinical Hypnosis, </w:t>
      </w:r>
      <w:r w:rsidR="006F108F" w:rsidRPr="009802B5">
        <w:rPr>
          <w:rFonts w:ascii="Times New Roman" w:hAnsi="Times New Roman" w:cs="Times New Roman"/>
          <w:iCs/>
          <w:sz w:val="24"/>
        </w:rPr>
        <w:t>37:1</w:t>
      </w:r>
      <w:r w:rsidR="006F108F" w:rsidRPr="009802B5">
        <w:rPr>
          <w:rFonts w:ascii="Times New Roman" w:hAnsi="Times New Roman" w:cs="Times New Roman"/>
          <w:sz w:val="24"/>
        </w:rPr>
        <w:t>-11.</w:t>
      </w:r>
    </w:p>
    <w:p w14:paraId="1090AA6E" w14:textId="52CB869C" w:rsidR="006F108F" w:rsidRDefault="00D35B81" w:rsidP="00F20DEC">
      <w:pPr>
        <w:ind w:left="720" w:hanging="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0DEC" w:rsidRPr="00F20DEC">
        <w:rPr>
          <w:rFonts w:ascii="Times New Roman" w:hAnsi="Times New Roman" w:cs="Times New Roman"/>
          <w:sz w:val="24"/>
          <w:szCs w:val="24"/>
        </w:rPr>
        <w:t>5.)</w:t>
      </w:r>
      <w:r w:rsidR="00F20DEC" w:rsidRPr="00F20DEC">
        <w:t xml:space="preserve"> </w:t>
      </w:r>
      <w:r w:rsidR="00F20DEC" w:rsidRPr="00F20DEC">
        <w:rPr>
          <w:rFonts w:ascii="Times New Roman" w:hAnsi="Times New Roman" w:cs="Times New Roman"/>
          <w:sz w:val="24"/>
        </w:rPr>
        <w:t xml:space="preserve">Torem, M.S. (1994). Dissociative disorders. In H.W. Griffith &amp; M. Dambro (Eds.), </w:t>
      </w:r>
      <w:r w:rsidR="00F20DEC">
        <w:rPr>
          <w:rFonts w:ascii="Times New Roman" w:hAnsi="Times New Roman" w:cs="Times New Roman"/>
          <w:sz w:val="24"/>
        </w:rPr>
        <w:t xml:space="preserve"> </w:t>
      </w:r>
      <w:r w:rsidR="00F20DEC" w:rsidRPr="00F20DEC">
        <w:rPr>
          <w:rFonts w:ascii="Times New Roman" w:hAnsi="Times New Roman" w:cs="Times New Roman"/>
          <w:sz w:val="24"/>
        </w:rPr>
        <w:t>The 5 Minute Clinical Consult (pp. 306-307). Philadelphia, PA: Lea &amp; Febinger.</w:t>
      </w:r>
    </w:p>
    <w:p w14:paraId="3E00B6C3" w14:textId="5ABDA377" w:rsidR="00F20DEC" w:rsidRPr="009802B5" w:rsidRDefault="00D35B81" w:rsidP="006F108F">
      <w:pPr>
        <w:ind w:left="720" w:hanging="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26</w:t>
      </w:r>
      <w:r w:rsidR="00B175B9">
        <w:rPr>
          <w:rFonts w:ascii="Times New Roman" w:hAnsi="Times New Roman" w:cs="Times New Roman"/>
          <w:sz w:val="24"/>
        </w:rPr>
        <w:t xml:space="preserve">.) </w:t>
      </w:r>
      <w:r w:rsidR="00B175B9" w:rsidRPr="00B175B9">
        <w:rPr>
          <w:rFonts w:ascii="Times New Roman" w:hAnsi="Times New Roman" w:cs="Times New Roman"/>
          <w:sz w:val="24"/>
        </w:rPr>
        <w:t xml:space="preserve">Torem, M.S. (1994).  Future focused hypnotherapy. </w:t>
      </w:r>
      <w:r w:rsidR="00B175B9" w:rsidRPr="000126DB">
        <w:rPr>
          <w:rFonts w:ascii="Times New Roman" w:hAnsi="Times New Roman" w:cs="Times New Roman"/>
          <w:i/>
          <w:sz w:val="24"/>
        </w:rPr>
        <w:t>The International Society of Hypnosis</w:t>
      </w:r>
      <w:r w:rsidR="00B175B9" w:rsidRPr="00B175B9">
        <w:rPr>
          <w:rFonts w:ascii="Times New Roman" w:hAnsi="Times New Roman" w:cs="Times New Roman"/>
          <w:sz w:val="24"/>
        </w:rPr>
        <w:t xml:space="preserve"> </w:t>
      </w:r>
      <w:r w:rsidR="00B175B9" w:rsidRPr="000126DB">
        <w:rPr>
          <w:rFonts w:ascii="Times New Roman" w:hAnsi="Times New Roman" w:cs="Times New Roman"/>
          <w:i/>
          <w:sz w:val="24"/>
        </w:rPr>
        <w:t>Newsletter.</w:t>
      </w:r>
      <w:r w:rsidR="00B175B9" w:rsidRPr="00B175B9">
        <w:rPr>
          <w:rFonts w:ascii="Times New Roman" w:hAnsi="Times New Roman" w:cs="Times New Roman"/>
          <w:sz w:val="24"/>
        </w:rPr>
        <w:t xml:space="preserve">  17:12-14.</w:t>
      </w:r>
    </w:p>
    <w:p w14:paraId="2EFF1F2D" w14:textId="5207B7C0" w:rsidR="00F04A0F" w:rsidRDefault="00D35B81" w:rsidP="00F04A0F">
      <w:r>
        <w:rPr>
          <w:rFonts w:ascii="Times New Roman" w:hAnsi="Times New Roman" w:cs="Times New Roman"/>
          <w:sz w:val="24"/>
        </w:rPr>
        <w:t>27</w:t>
      </w:r>
      <w:r w:rsidR="00007637" w:rsidRPr="009802B5">
        <w:rPr>
          <w:rFonts w:ascii="Times New Roman" w:hAnsi="Times New Roman" w:cs="Times New Roman"/>
          <w:sz w:val="24"/>
        </w:rPr>
        <w:t xml:space="preserve">.) </w:t>
      </w:r>
      <w:r w:rsidR="001F7685" w:rsidRPr="009802B5">
        <w:rPr>
          <w:rFonts w:ascii="Times New Roman" w:hAnsi="Times New Roman" w:cs="Times New Roman"/>
          <w:sz w:val="24"/>
        </w:rPr>
        <w:t xml:space="preserve">Torem, M.S., Egtvedt, B.D., &amp; Curdue, K.J. (1995). The eye roll sign and the PAS </w:t>
      </w:r>
      <w:r w:rsidR="00F04A0F">
        <w:rPr>
          <w:rFonts w:ascii="Times New Roman" w:hAnsi="Times New Roman" w:cs="Times New Roman"/>
          <w:sz w:val="24"/>
        </w:rPr>
        <w:t>D</w:t>
      </w:r>
      <w:r w:rsidR="001F7685" w:rsidRPr="009802B5">
        <w:rPr>
          <w:rFonts w:ascii="Times New Roman" w:hAnsi="Times New Roman" w:cs="Times New Roman"/>
          <w:sz w:val="24"/>
        </w:rPr>
        <w:t xml:space="preserve">issociation scale.  </w:t>
      </w:r>
      <w:r w:rsidR="001F7685" w:rsidRPr="009802B5">
        <w:rPr>
          <w:rFonts w:ascii="Times New Roman" w:hAnsi="Times New Roman" w:cs="Times New Roman"/>
          <w:i/>
          <w:sz w:val="24"/>
        </w:rPr>
        <w:t xml:space="preserve">American Journal of Clinical Hypnosis, </w:t>
      </w:r>
      <w:r w:rsidR="001F7685" w:rsidRPr="009802B5">
        <w:rPr>
          <w:rFonts w:ascii="Times New Roman" w:hAnsi="Times New Roman" w:cs="Times New Roman"/>
          <w:iCs/>
          <w:sz w:val="24"/>
        </w:rPr>
        <w:t>38:122</w:t>
      </w:r>
      <w:r w:rsidR="001F7685" w:rsidRPr="009802B5">
        <w:rPr>
          <w:rFonts w:ascii="Times New Roman" w:hAnsi="Times New Roman" w:cs="Times New Roman"/>
          <w:sz w:val="24"/>
        </w:rPr>
        <w:t>-125.</w:t>
      </w:r>
      <w:r w:rsidR="00F04A0F" w:rsidRPr="00F04A0F">
        <w:t xml:space="preserve"> </w:t>
      </w:r>
    </w:p>
    <w:p w14:paraId="7B86CB5D" w14:textId="1A21581F" w:rsidR="00F04A0F" w:rsidRPr="00F04A0F" w:rsidRDefault="00D35B81" w:rsidP="00F04A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 w:rsidR="00F04A0F">
        <w:rPr>
          <w:rFonts w:ascii="Times New Roman" w:hAnsi="Times New Roman" w:cs="Times New Roman"/>
          <w:sz w:val="24"/>
        </w:rPr>
        <w:t xml:space="preserve">.) </w:t>
      </w:r>
      <w:r w:rsidR="00F04A0F" w:rsidRPr="00F04A0F">
        <w:rPr>
          <w:rFonts w:ascii="Times New Roman" w:hAnsi="Times New Roman" w:cs="Times New Roman"/>
          <w:sz w:val="24"/>
        </w:rPr>
        <w:t xml:space="preserve">Torem, M.S. (1995).  A practical approach in the treatment of self-inflicted violence. </w:t>
      </w:r>
      <w:r w:rsidR="00F04A0F">
        <w:rPr>
          <w:rFonts w:ascii="Times New Roman" w:hAnsi="Times New Roman" w:cs="Times New Roman"/>
          <w:sz w:val="24"/>
        </w:rPr>
        <w:t xml:space="preserve"> </w:t>
      </w:r>
      <w:r w:rsidR="000126DB">
        <w:rPr>
          <w:rFonts w:ascii="Times New Roman" w:hAnsi="Times New Roman" w:cs="Times New Roman"/>
          <w:sz w:val="24"/>
        </w:rPr>
        <w:t xml:space="preserve"> </w:t>
      </w:r>
      <w:r w:rsidR="00F04A0F" w:rsidRPr="00F04A0F">
        <w:rPr>
          <w:rFonts w:ascii="Times New Roman" w:hAnsi="Times New Roman" w:cs="Times New Roman"/>
          <w:i/>
          <w:sz w:val="24"/>
        </w:rPr>
        <w:t>Journal of Holistic Nursing,</w:t>
      </w:r>
      <w:r w:rsidR="00F04A0F" w:rsidRPr="00F04A0F">
        <w:rPr>
          <w:rFonts w:ascii="Times New Roman" w:hAnsi="Times New Roman" w:cs="Times New Roman"/>
          <w:sz w:val="24"/>
        </w:rPr>
        <w:t xml:space="preserve"> 13:37-53.</w:t>
      </w:r>
    </w:p>
    <w:p w14:paraId="7279F34F" w14:textId="0ADE5AF2" w:rsidR="003D7F0F" w:rsidRDefault="00D35B81" w:rsidP="003D7F0F">
      <w:pPr>
        <w:ind w:left="720" w:hanging="810"/>
      </w:pPr>
      <w:r>
        <w:rPr>
          <w:rFonts w:ascii="Times New Roman" w:hAnsi="Times New Roman" w:cs="Times New Roman"/>
          <w:sz w:val="24"/>
          <w:lang w:val="da-DK"/>
        </w:rPr>
        <w:t>29</w:t>
      </w:r>
      <w:r w:rsidR="00007637" w:rsidRPr="009802B5">
        <w:rPr>
          <w:rFonts w:ascii="Times New Roman" w:hAnsi="Times New Roman" w:cs="Times New Roman"/>
          <w:sz w:val="24"/>
          <w:lang w:val="da-DK"/>
        </w:rPr>
        <w:t xml:space="preserve">.) </w:t>
      </w:r>
      <w:r w:rsidR="001F7685" w:rsidRPr="009802B5">
        <w:rPr>
          <w:rFonts w:ascii="Times New Roman" w:hAnsi="Times New Roman" w:cs="Times New Roman"/>
          <w:sz w:val="24"/>
          <w:lang w:val="da-DK"/>
        </w:rPr>
        <w:t xml:space="preserve">Torem, M.S., &amp; Gainer, M.J. (1995). </w:t>
      </w:r>
      <w:r w:rsidR="001F7685" w:rsidRPr="009802B5">
        <w:rPr>
          <w:rFonts w:ascii="Times New Roman" w:hAnsi="Times New Roman" w:cs="Times New Roman"/>
          <w:sz w:val="24"/>
        </w:rPr>
        <w:t xml:space="preserve">The center-core: Imagery for experiencing the unifying self.  </w:t>
      </w:r>
      <w:r w:rsidR="001F7685" w:rsidRPr="009802B5">
        <w:rPr>
          <w:rFonts w:ascii="Times New Roman" w:hAnsi="Times New Roman" w:cs="Times New Roman"/>
          <w:i/>
          <w:sz w:val="24"/>
          <w:lang w:val="pt-BR"/>
        </w:rPr>
        <w:t xml:space="preserve">Hypnos, </w:t>
      </w:r>
      <w:r w:rsidR="001F7685" w:rsidRPr="009802B5">
        <w:rPr>
          <w:rFonts w:ascii="Times New Roman" w:hAnsi="Times New Roman" w:cs="Times New Roman"/>
          <w:iCs/>
          <w:sz w:val="24"/>
          <w:lang w:val="pt-BR"/>
        </w:rPr>
        <w:t>22:125</w:t>
      </w:r>
      <w:r w:rsidR="001F7685" w:rsidRPr="009802B5">
        <w:rPr>
          <w:rFonts w:ascii="Times New Roman" w:hAnsi="Times New Roman" w:cs="Times New Roman"/>
          <w:sz w:val="24"/>
          <w:lang w:val="pt-BR"/>
        </w:rPr>
        <w:t>-131.</w:t>
      </w:r>
      <w:r w:rsidR="003D7F0F" w:rsidRPr="003D7F0F">
        <w:t xml:space="preserve"> </w:t>
      </w:r>
    </w:p>
    <w:p w14:paraId="43F92A1B" w14:textId="0AAB8627" w:rsidR="0089206E" w:rsidRDefault="00D35B81" w:rsidP="001F7685">
      <w:pPr>
        <w:ind w:left="720" w:hanging="810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30</w:t>
      </w:r>
      <w:r w:rsidR="003D7F0F">
        <w:rPr>
          <w:rFonts w:ascii="Times New Roman" w:hAnsi="Times New Roman" w:cs="Times New Roman"/>
          <w:sz w:val="24"/>
          <w:lang w:val="pt-BR"/>
        </w:rPr>
        <w:t xml:space="preserve">.) </w:t>
      </w:r>
      <w:r w:rsidR="003D7F0F" w:rsidRPr="003D7F0F">
        <w:rPr>
          <w:rFonts w:ascii="Times New Roman" w:hAnsi="Times New Roman" w:cs="Times New Roman"/>
          <w:sz w:val="24"/>
          <w:lang w:val="pt-BR"/>
        </w:rPr>
        <w:t xml:space="preserve">Torem, M.S. (1996). Medications in the treatment of dissociative identity disorder. </w:t>
      </w:r>
      <w:r w:rsidR="003D7F0F">
        <w:rPr>
          <w:rFonts w:ascii="Times New Roman" w:hAnsi="Times New Roman" w:cs="Times New Roman"/>
          <w:sz w:val="24"/>
          <w:lang w:val="pt-BR"/>
        </w:rPr>
        <w:t xml:space="preserve"> </w:t>
      </w:r>
      <w:r w:rsidR="003D7F0F" w:rsidRPr="003D7F0F">
        <w:rPr>
          <w:rFonts w:ascii="Times New Roman" w:hAnsi="Times New Roman" w:cs="Times New Roman"/>
          <w:sz w:val="24"/>
          <w:lang w:val="pt-BR"/>
        </w:rPr>
        <w:t xml:space="preserve"> In J. Spira (Ed.),</w:t>
      </w:r>
      <w:r w:rsidR="003D7F0F">
        <w:rPr>
          <w:rFonts w:ascii="Times New Roman" w:hAnsi="Times New Roman" w:cs="Times New Roman"/>
          <w:sz w:val="24"/>
          <w:lang w:val="pt-BR"/>
        </w:rPr>
        <w:t xml:space="preserve"> </w:t>
      </w:r>
      <w:r w:rsidR="003D7F0F" w:rsidRPr="003D7F0F">
        <w:rPr>
          <w:rFonts w:ascii="Times New Roman" w:hAnsi="Times New Roman" w:cs="Times New Roman"/>
          <w:sz w:val="24"/>
          <w:lang w:val="pt-BR"/>
        </w:rPr>
        <w:t>Treating Dissociative Identity Disorder (pp. 99-132). San Francisco, California: Josey-Bass, Inc.</w:t>
      </w:r>
    </w:p>
    <w:p w14:paraId="4285C5A3" w14:textId="666BF5E6" w:rsidR="00587557" w:rsidRDefault="00D35B81" w:rsidP="00587557">
      <w:pPr>
        <w:ind w:left="720" w:hanging="810"/>
      </w:pPr>
      <w:r>
        <w:rPr>
          <w:rFonts w:ascii="Times New Roman" w:hAnsi="Times New Roman" w:cs="Times New Roman"/>
          <w:sz w:val="24"/>
          <w:lang w:val="pt-BR"/>
        </w:rPr>
        <w:t>3</w:t>
      </w:r>
      <w:r w:rsidR="0089206E">
        <w:rPr>
          <w:rFonts w:ascii="Times New Roman" w:hAnsi="Times New Roman" w:cs="Times New Roman"/>
          <w:sz w:val="24"/>
          <w:lang w:val="pt-BR"/>
        </w:rPr>
        <w:t xml:space="preserve">1.) </w:t>
      </w:r>
      <w:r w:rsidR="003D7F0F" w:rsidRPr="003D7F0F">
        <w:rPr>
          <w:rFonts w:ascii="Times New Roman" w:hAnsi="Times New Roman" w:cs="Times New Roman"/>
          <w:sz w:val="24"/>
          <w:lang w:val="pt-BR"/>
        </w:rPr>
        <w:t xml:space="preserve"> </w:t>
      </w:r>
      <w:r w:rsidR="0089206E" w:rsidRPr="0089206E">
        <w:rPr>
          <w:rFonts w:ascii="Times New Roman" w:hAnsi="Times New Roman" w:cs="Times New Roman"/>
          <w:sz w:val="24"/>
          <w:lang w:val="pt-BR"/>
        </w:rPr>
        <w:t>Torem, M.S. (1996). Post-traumatic stress disorder.  In M. Dambro (Ed.), Griffith’s 5 Minute Clinical Consult (pp. 834-835). Baltimore, Maryland: Williams &amp; Wilkins.</w:t>
      </w:r>
      <w:r w:rsidR="00587557" w:rsidRPr="00587557">
        <w:t xml:space="preserve"> </w:t>
      </w:r>
    </w:p>
    <w:p w14:paraId="5A9F1C5B" w14:textId="0653021F" w:rsidR="00065A18" w:rsidRDefault="00D35B81" w:rsidP="00065A18">
      <w:pPr>
        <w:spacing w:line="240" w:lineRule="auto"/>
        <w:ind w:left="720" w:hanging="810"/>
      </w:pPr>
      <w:r>
        <w:rPr>
          <w:rFonts w:ascii="Times New Roman" w:hAnsi="Times New Roman" w:cs="Times New Roman"/>
          <w:sz w:val="24"/>
          <w:lang w:val="pt-BR"/>
        </w:rPr>
        <w:t>32</w:t>
      </w:r>
      <w:r w:rsidR="00587557">
        <w:rPr>
          <w:rFonts w:ascii="Times New Roman" w:hAnsi="Times New Roman" w:cs="Times New Roman"/>
          <w:sz w:val="24"/>
          <w:lang w:val="pt-BR"/>
        </w:rPr>
        <w:t xml:space="preserve">.)  </w:t>
      </w:r>
      <w:r w:rsidR="00587557" w:rsidRPr="00587557">
        <w:rPr>
          <w:rFonts w:ascii="Times New Roman" w:hAnsi="Times New Roman" w:cs="Times New Roman"/>
          <w:sz w:val="24"/>
          <w:lang w:val="pt-BR"/>
        </w:rPr>
        <w:t>Putnam, F.W., Carlson, E.B., Ross, C.A., Anderson, G., Clark, P., Torem, M.S., Bowman, E.S., Coons, P., Chu, J.A., Dill, D.L., Loewenstein, R.J., &amp; Braun, B. (1996). Patterns of dissociation in clinical and nonclinical samples.</w:t>
      </w:r>
      <w:r w:rsidR="00587557">
        <w:rPr>
          <w:rFonts w:ascii="Times New Roman" w:hAnsi="Times New Roman" w:cs="Times New Roman"/>
          <w:sz w:val="24"/>
          <w:lang w:val="pt-BR"/>
        </w:rPr>
        <w:t xml:space="preserve">                                                                      </w:t>
      </w:r>
      <w:r w:rsidR="00587557" w:rsidRPr="00587557">
        <w:rPr>
          <w:rFonts w:ascii="Times New Roman" w:hAnsi="Times New Roman" w:cs="Times New Roman"/>
          <w:sz w:val="24"/>
          <w:lang w:val="pt-BR"/>
        </w:rPr>
        <w:t xml:space="preserve"> </w:t>
      </w:r>
      <w:r w:rsidR="00587557" w:rsidRPr="00587557">
        <w:rPr>
          <w:rFonts w:ascii="Times New Roman" w:hAnsi="Times New Roman" w:cs="Times New Roman"/>
          <w:i/>
          <w:sz w:val="24"/>
          <w:lang w:val="pt-BR"/>
        </w:rPr>
        <w:t>The Journal of Nervous and Mental Disease,</w:t>
      </w:r>
      <w:r w:rsidR="00587557" w:rsidRPr="00587557">
        <w:rPr>
          <w:rFonts w:ascii="Times New Roman" w:hAnsi="Times New Roman" w:cs="Times New Roman"/>
          <w:sz w:val="24"/>
          <w:lang w:val="pt-BR"/>
        </w:rPr>
        <w:t xml:space="preserve"> 184:673-679.</w:t>
      </w:r>
      <w:r w:rsidR="00065A18" w:rsidRPr="00065A18">
        <w:t xml:space="preserve"> </w:t>
      </w:r>
    </w:p>
    <w:p w14:paraId="01002CA5" w14:textId="1B16C6FD" w:rsidR="00681138" w:rsidRDefault="00D35B81" w:rsidP="00587557">
      <w:pPr>
        <w:spacing w:line="240" w:lineRule="auto"/>
        <w:ind w:left="720" w:hanging="810"/>
      </w:pPr>
      <w:r>
        <w:rPr>
          <w:rFonts w:ascii="Times New Roman" w:hAnsi="Times New Roman" w:cs="Times New Roman"/>
          <w:sz w:val="24"/>
          <w:lang w:val="pt-BR"/>
        </w:rPr>
        <w:t>33</w:t>
      </w:r>
      <w:r w:rsidR="00065A18">
        <w:rPr>
          <w:rFonts w:ascii="Times New Roman" w:hAnsi="Times New Roman" w:cs="Times New Roman"/>
          <w:sz w:val="24"/>
          <w:lang w:val="pt-BR"/>
        </w:rPr>
        <w:t xml:space="preserve">.)  </w:t>
      </w:r>
      <w:r w:rsidR="00065A18" w:rsidRPr="00065A18">
        <w:rPr>
          <w:rFonts w:ascii="Times New Roman" w:hAnsi="Times New Roman" w:cs="Times New Roman"/>
          <w:sz w:val="24"/>
          <w:lang w:val="pt-BR"/>
        </w:rPr>
        <w:t>Torem, M.S. (1997). Post-traumatic stress disorder. In M. Dambro (Ed.), Griffith’s 5 Minute Clinical Consult (pp. 853-854). Baltimore, Maryland: Williams &amp; Wilkins.</w:t>
      </w:r>
      <w:r w:rsidR="00681138" w:rsidRPr="00681138">
        <w:t xml:space="preserve"> </w:t>
      </w:r>
    </w:p>
    <w:p w14:paraId="11F31479" w14:textId="44EA3ED5" w:rsidR="00681138" w:rsidRPr="009802B5" w:rsidRDefault="00D35B81" w:rsidP="00587557">
      <w:pPr>
        <w:spacing w:line="240" w:lineRule="auto"/>
        <w:ind w:left="720" w:hanging="810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34</w:t>
      </w:r>
      <w:r w:rsidR="00681138">
        <w:rPr>
          <w:rFonts w:ascii="Times New Roman" w:hAnsi="Times New Roman" w:cs="Times New Roman"/>
          <w:sz w:val="24"/>
          <w:lang w:val="pt-BR"/>
        </w:rPr>
        <w:t xml:space="preserve">.)  </w:t>
      </w:r>
      <w:r w:rsidR="00681138" w:rsidRPr="00681138">
        <w:rPr>
          <w:rFonts w:ascii="Times New Roman" w:hAnsi="Times New Roman" w:cs="Times New Roman"/>
          <w:sz w:val="24"/>
          <w:lang w:val="pt-BR"/>
        </w:rPr>
        <w:t>Torem, M.S., Ranjan, R., &amp; Gilberston, A.D. (1997). Multiple personality disorder without a history of childhood trauma. Hypnos, 24:173-180.</w:t>
      </w:r>
    </w:p>
    <w:p w14:paraId="6D40DAE7" w14:textId="7618D5C6" w:rsidR="007508D7" w:rsidRPr="009802B5" w:rsidRDefault="00D35B81" w:rsidP="007508D7">
      <w:pPr>
        <w:ind w:left="720" w:hanging="81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35</w:t>
      </w:r>
      <w:r w:rsidR="00007637" w:rsidRPr="009802B5">
        <w:rPr>
          <w:rFonts w:ascii="Times New Roman" w:hAnsi="Times New Roman" w:cs="Times New Roman"/>
          <w:sz w:val="24"/>
        </w:rPr>
        <w:t xml:space="preserve">.) </w:t>
      </w:r>
      <w:r w:rsidR="007508D7" w:rsidRPr="009802B5">
        <w:rPr>
          <w:rFonts w:ascii="Times New Roman" w:hAnsi="Times New Roman" w:cs="Times New Roman"/>
          <w:sz w:val="24"/>
        </w:rPr>
        <w:t xml:space="preserve">Torem, M.S. (2001). Eating disorders – </w:t>
      </w:r>
      <w:r w:rsidR="00B10515">
        <w:rPr>
          <w:rFonts w:ascii="Times New Roman" w:hAnsi="Times New Roman" w:cs="Times New Roman"/>
          <w:sz w:val="24"/>
        </w:rPr>
        <w:t>A</w:t>
      </w:r>
      <w:r w:rsidR="007508D7" w:rsidRPr="009802B5">
        <w:rPr>
          <w:rFonts w:ascii="Times New Roman" w:hAnsi="Times New Roman" w:cs="Times New Roman"/>
          <w:sz w:val="24"/>
        </w:rPr>
        <w:t xml:space="preserve">norexia and </w:t>
      </w:r>
      <w:r w:rsidR="00B10515">
        <w:rPr>
          <w:rFonts w:ascii="Times New Roman" w:hAnsi="Times New Roman" w:cs="Times New Roman"/>
          <w:sz w:val="24"/>
        </w:rPr>
        <w:t>B</w:t>
      </w:r>
      <w:r w:rsidR="007508D7" w:rsidRPr="009802B5">
        <w:rPr>
          <w:rFonts w:ascii="Times New Roman" w:hAnsi="Times New Roman" w:cs="Times New Roman"/>
          <w:sz w:val="24"/>
        </w:rPr>
        <w:t xml:space="preserve">ulimia.  In G.D. Burrows, R.O. Stanley, &amp; P.B. Bloom (Eds.), (pp. 205-219). New York: </w:t>
      </w:r>
      <w:r w:rsidR="007508D7" w:rsidRPr="009802B5">
        <w:rPr>
          <w:rFonts w:ascii="Times New Roman" w:hAnsi="Times New Roman" w:cs="Times New Roman"/>
          <w:i/>
          <w:iCs/>
          <w:sz w:val="24"/>
        </w:rPr>
        <w:t>John Wiley &amp; Sons, Ltds.</w:t>
      </w:r>
    </w:p>
    <w:p w14:paraId="6EB0CBC6" w14:textId="4BC64CC9" w:rsidR="00C2521C" w:rsidRPr="009802B5" w:rsidRDefault="00D35B81" w:rsidP="00C2521C">
      <w:pPr>
        <w:ind w:left="720" w:hanging="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36</w:t>
      </w:r>
      <w:r w:rsidR="00007637" w:rsidRPr="009802B5">
        <w:rPr>
          <w:rFonts w:ascii="Times New Roman" w:hAnsi="Times New Roman" w:cs="Times New Roman"/>
          <w:sz w:val="24"/>
        </w:rPr>
        <w:t xml:space="preserve">.) </w:t>
      </w:r>
      <w:r w:rsidR="00C2521C" w:rsidRPr="009802B5">
        <w:rPr>
          <w:rFonts w:ascii="Times New Roman" w:hAnsi="Times New Roman" w:cs="Times New Roman"/>
          <w:sz w:val="24"/>
        </w:rPr>
        <w:t xml:space="preserve">Torem, M.S. (2006). Treating depression: A remedy from the future. In M. Yapko (Ed.), </w:t>
      </w:r>
      <w:r w:rsidR="00C2521C" w:rsidRPr="009802B5">
        <w:rPr>
          <w:rFonts w:ascii="Times New Roman" w:hAnsi="Times New Roman" w:cs="Times New Roman"/>
          <w:i/>
          <w:sz w:val="24"/>
          <w:u w:val="single"/>
        </w:rPr>
        <w:t>Hypnosis and Treating Depression: Applications in Clinical Practice</w:t>
      </w:r>
      <w:r w:rsidR="00C2521C" w:rsidRPr="009802B5">
        <w:rPr>
          <w:rFonts w:ascii="Times New Roman" w:hAnsi="Times New Roman" w:cs="Times New Roman"/>
          <w:sz w:val="24"/>
        </w:rPr>
        <w:t xml:space="preserve"> (pp. 97-119). New York, NY: </w:t>
      </w:r>
      <w:r w:rsidR="00C2521C" w:rsidRPr="009802B5">
        <w:rPr>
          <w:rFonts w:ascii="Times New Roman" w:hAnsi="Times New Roman" w:cs="Times New Roman"/>
          <w:i/>
          <w:sz w:val="24"/>
        </w:rPr>
        <w:t xml:space="preserve">Routledge. </w:t>
      </w:r>
    </w:p>
    <w:p w14:paraId="619F8FDA" w14:textId="5A116065" w:rsidR="00031FF3" w:rsidRDefault="00D35B81" w:rsidP="00A757A2">
      <w:pPr>
        <w:tabs>
          <w:tab w:val="num" w:pos="720"/>
        </w:tabs>
        <w:spacing w:after="0"/>
        <w:ind w:left="720" w:hanging="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37</w:t>
      </w:r>
      <w:r w:rsidR="00007637" w:rsidRPr="009802B5">
        <w:rPr>
          <w:rFonts w:ascii="Times New Roman" w:hAnsi="Times New Roman" w:cs="Times New Roman"/>
          <w:sz w:val="24"/>
        </w:rPr>
        <w:t xml:space="preserve">.) </w:t>
      </w:r>
      <w:r w:rsidR="00A757A2" w:rsidRPr="009802B5">
        <w:rPr>
          <w:rFonts w:ascii="Times New Roman" w:hAnsi="Times New Roman" w:cs="Times New Roman"/>
          <w:sz w:val="24"/>
        </w:rPr>
        <w:t>Torem, M.S. (2007), Mind-Body Hypnotic Imagery in the Treatment of Auto-Immune Disorders.</w:t>
      </w:r>
      <w:r w:rsidR="00A962D5">
        <w:rPr>
          <w:rFonts w:ascii="Times New Roman" w:hAnsi="Times New Roman" w:cs="Times New Roman"/>
          <w:sz w:val="24"/>
        </w:rPr>
        <w:t xml:space="preserve"> </w:t>
      </w:r>
      <w:r w:rsidR="00A757A2" w:rsidRPr="009802B5">
        <w:rPr>
          <w:rFonts w:ascii="Times New Roman" w:hAnsi="Times New Roman" w:cs="Times New Roman"/>
          <w:sz w:val="24"/>
        </w:rPr>
        <w:t xml:space="preserve"> </w:t>
      </w:r>
      <w:r w:rsidR="00A757A2" w:rsidRPr="009802B5">
        <w:rPr>
          <w:rFonts w:ascii="Times New Roman" w:hAnsi="Times New Roman" w:cs="Times New Roman"/>
          <w:i/>
          <w:sz w:val="24"/>
        </w:rPr>
        <w:t xml:space="preserve">Am. Journal of Clinical Hypnosis, </w:t>
      </w:r>
      <w:r w:rsidR="00A757A2" w:rsidRPr="009802B5">
        <w:rPr>
          <w:rFonts w:ascii="Times New Roman" w:hAnsi="Times New Roman" w:cs="Times New Roman"/>
          <w:sz w:val="24"/>
        </w:rPr>
        <w:t>50:157-170.</w:t>
      </w:r>
      <w:r w:rsidR="00031FF3">
        <w:rPr>
          <w:rFonts w:ascii="Times New Roman" w:hAnsi="Times New Roman" w:cs="Times New Roman"/>
          <w:sz w:val="24"/>
        </w:rPr>
        <w:t xml:space="preserve">   </w:t>
      </w:r>
    </w:p>
    <w:p w14:paraId="5027A460" w14:textId="69223D89" w:rsidR="00031FF3" w:rsidRPr="009802B5" w:rsidRDefault="00031FF3" w:rsidP="00A757A2">
      <w:pPr>
        <w:tabs>
          <w:tab w:val="num" w:pos="720"/>
        </w:tabs>
        <w:spacing w:after="0"/>
        <w:ind w:left="720" w:hanging="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</w:p>
    <w:p w14:paraId="55D2C559" w14:textId="377E7050" w:rsidR="00A962D5" w:rsidRDefault="00D35B81" w:rsidP="00B10515">
      <w:pPr>
        <w:spacing w:after="0"/>
        <w:ind w:left="-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38</w:t>
      </w:r>
      <w:r w:rsidR="00007637" w:rsidRPr="009802B5">
        <w:rPr>
          <w:rFonts w:ascii="Times New Roman" w:hAnsi="Times New Roman" w:cs="Times New Roman"/>
          <w:sz w:val="24"/>
        </w:rPr>
        <w:t xml:space="preserve">.) </w:t>
      </w:r>
      <w:r w:rsidR="00A757A2" w:rsidRPr="009802B5">
        <w:rPr>
          <w:rFonts w:ascii="Times New Roman" w:hAnsi="Times New Roman" w:cs="Times New Roman"/>
          <w:sz w:val="24"/>
        </w:rPr>
        <w:t>Torem, M.S. (2008), Words to the wise: 4 secrets of successful pharmacotherapy.</w:t>
      </w:r>
      <w:r w:rsidR="00B10515">
        <w:rPr>
          <w:rFonts w:ascii="Times New Roman" w:hAnsi="Times New Roman" w:cs="Times New Roman"/>
          <w:sz w:val="24"/>
        </w:rPr>
        <w:t xml:space="preserve"> </w:t>
      </w:r>
      <w:r w:rsidR="00A757A2" w:rsidRPr="009802B5">
        <w:rPr>
          <w:rFonts w:ascii="Times New Roman" w:hAnsi="Times New Roman" w:cs="Times New Roman"/>
          <w:i/>
          <w:iCs/>
          <w:sz w:val="24"/>
        </w:rPr>
        <w:t>Current</w:t>
      </w:r>
      <w:r w:rsidR="00B10515">
        <w:rPr>
          <w:rFonts w:ascii="Times New Roman" w:hAnsi="Times New Roman" w:cs="Times New Roman"/>
          <w:i/>
          <w:iCs/>
          <w:sz w:val="24"/>
        </w:rPr>
        <w:t xml:space="preserve"> </w:t>
      </w:r>
      <w:r w:rsidR="00A757A2" w:rsidRPr="009802B5">
        <w:rPr>
          <w:rFonts w:ascii="Times New Roman" w:hAnsi="Times New Roman" w:cs="Times New Roman"/>
          <w:i/>
          <w:iCs/>
          <w:sz w:val="24"/>
        </w:rPr>
        <w:t>Psychiatry</w:t>
      </w:r>
      <w:r w:rsidR="00A757A2" w:rsidRPr="009802B5">
        <w:rPr>
          <w:rFonts w:ascii="Times New Roman" w:hAnsi="Times New Roman" w:cs="Times New Roman"/>
          <w:sz w:val="24"/>
        </w:rPr>
        <w:t>: 7:19-24.</w:t>
      </w:r>
    </w:p>
    <w:p w14:paraId="7AB011F5" w14:textId="77777777" w:rsidR="00B10515" w:rsidRDefault="00B10515" w:rsidP="00B10515">
      <w:pPr>
        <w:spacing w:after="0"/>
        <w:ind w:left="-90"/>
        <w:rPr>
          <w:rFonts w:ascii="Times New Roman" w:hAnsi="Times New Roman" w:cs="Times New Roman"/>
          <w:sz w:val="24"/>
        </w:rPr>
      </w:pPr>
    </w:p>
    <w:p w14:paraId="6337CBC4" w14:textId="5ED574CD" w:rsidR="00007637" w:rsidRPr="009802B5" w:rsidRDefault="00D35B81" w:rsidP="00007637">
      <w:pPr>
        <w:ind w:lef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39</w:t>
      </w:r>
      <w:r w:rsidR="00007637" w:rsidRPr="009802B5">
        <w:rPr>
          <w:rFonts w:ascii="Times New Roman" w:hAnsi="Times New Roman" w:cs="Times New Roman"/>
          <w:sz w:val="24"/>
        </w:rPr>
        <w:t xml:space="preserve">.) </w:t>
      </w:r>
      <w:r w:rsidR="00764402" w:rsidRPr="009802B5">
        <w:rPr>
          <w:rFonts w:ascii="Times New Roman" w:hAnsi="Times New Roman" w:cs="Times New Roman"/>
          <w:sz w:val="24"/>
        </w:rPr>
        <w:t>Torem, M.S. (2010).  The Central Role of Suggestion in All Clinical Encounters Including</w:t>
      </w:r>
      <w:r w:rsidR="00390E17">
        <w:rPr>
          <w:rFonts w:ascii="Times New Roman" w:hAnsi="Times New Roman" w:cs="Times New Roman"/>
          <w:sz w:val="24"/>
        </w:rPr>
        <w:t xml:space="preserve"> </w:t>
      </w:r>
      <w:r w:rsidR="00764402" w:rsidRPr="009802B5">
        <w:rPr>
          <w:rFonts w:ascii="Times New Roman" w:hAnsi="Times New Roman" w:cs="Times New Roman"/>
          <w:sz w:val="24"/>
        </w:rPr>
        <w:t xml:space="preserve"> Psychoanalysis.  </w:t>
      </w:r>
      <w:r w:rsidR="00764402" w:rsidRPr="009802B5">
        <w:rPr>
          <w:rFonts w:ascii="Times New Roman" w:hAnsi="Times New Roman" w:cs="Times New Roman"/>
          <w:i/>
          <w:iCs/>
          <w:sz w:val="24"/>
        </w:rPr>
        <w:t>Neuropsychoanalysis</w:t>
      </w:r>
      <w:r w:rsidR="00764402" w:rsidRPr="009802B5">
        <w:rPr>
          <w:rFonts w:ascii="Times New Roman" w:hAnsi="Times New Roman" w:cs="Times New Roman"/>
          <w:sz w:val="24"/>
        </w:rPr>
        <w:t>, 12:43-46.</w:t>
      </w:r>
    </w:p>
    <w:p w14:paraId="75D36D7A" w14:textId="44DBB091" w:rsidR="00A757A2" w:rsidRPr="009802B5" w:rsidRDefault="00D35B81" w:rsidP="00A962D5">
      <w:pPr>
        <w:ind w:lef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="00007637" w:rsidRPr="009802B5">
        <w:rPr>
          <w:rFonts w:ascii="Times New Roman" w:hAnsi="Times New Roman" w:cs="Times New Roman"/>
          <w:sz w:val="24"/>
          <w:szCs w:val="24"/>
        </w:rPr>
        <w:t xml:space="preserve">.) </w:t>
      </w:r>
      <w:r w:rsidR="00CA74F6" w:rsidRPr="009802B5">
        <w:rPr>
          <w:rFonts w:ascii="Times New Roman" w:hAnsi="Times New Roman" w:cs="Times New Roman"/>
          <w:sz w:val="24"/>
          <w:szCs w:val="24"/>
        </w:rPr>
        <w:t>Torem, M.S. (2017), Autoimmune Disorders. In Gary R. Elkins (Ed.), Handbook of Medical and</w:t>
      </w:r>
      <w:r w:rsidR="00007637" w:rsidRPr="009802B5">
        <w:rPr>
          <w:rFonts w:ascii="Times New Roman" w:hAnsi="Times New Roman" w:cs="Times New Roman"/>
          <w:sz w:val="24"/>
          <w:szCs w:val="24"/>
        </w:rPr>
        <w:t xml:space="preserve"> </w:t>
      </w:r>
      <w:r w:rsidR="00CA74F6" w:rsidRPr="009802B5">
        <w:rPr>
          <w:rFonts w:ascii="Times New Roman" w:hAnsi="Times New Roman" w:cs="Times New Roman"/>
          <w:sz w:val="24"/>
          <w:szCs w:val="24"/>
        </w:rPr>
        <w:t>Psychological Hypnosis. Springer Publishing Company, LLC, New York, NY pp. 169-177.</w:t>
      </w:r>
    </w:p>
    <w:p w14:paraId="4CF6813E" w14:textId="33B1FCAB" w:rsidR="00CA74F6" w:rsidRPr="009802B5" w:rsidRDefault="00D35B81" w:rsidP="00CA74F6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007637" w:rsidRPr="009802B5">
        <w:rPr>
          <w:rFonts w:ascii="Times New Roman" w:hAnsi="Times New Roman"/>
          <w:sz w:val="24"/>
          <w:szCs w:val="24"/>
        </w:rPr>
        <w:t xml:space="preserve">.) </w:t>
      </w:r>
      <w:r w:rsidR="00CA74F6" w:rsidRPr="009802B5">
        <w:rPr>
          <w:rFonts w:ascii="Times New Roman" w:hAnsi="Times New Roman"/>
          <w:sz w:val="24"/>
          <w:szCs w:val="24"/>
        </w:rPr>
        <w:t xml:space="preserve">Torem, M.S. (2017), Depression. In Gary R. Elkins (Ed.), Handbook of Medical and Psychological Hypnosis. Springer Publishing Company, LLC, New York, NY pp. 505-521. </w:t>
      </w:r>
    </w:p>
    <w:p w14:paraId="4637D93D" w14:textId="69360A7F" w:rsidR="00CA74F6" w:rsidRPr="009802B5" w:rsidRDefault="00CA74F6" w:rsidP="00CA74F6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14:paraId="3BDF41C1" w14:textId="41F0D176" w:rsidR="006E7894" w:rsidRPr="009802B5" w:rsidRDefault="00D35B81" w:rsidP="006E7894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007637" w:rsidRPr="009802B5">
        <w:rPr>
          <w:rFonts w:ascii="Times New Roman" w:hAnsi="Times New Roman"/>
          <w:sz w:val="24"/>
          <w:szCs w:val="24"/>
        </w:rPr>
        <w:t xml:space="preserve">.) </w:t>
      </w:r>
      <w:r w:rsidR="006E7894" w:rsidRPr="009802B5">
        <w:rPr>
          <w:rFonts w:ascii="Times New Roman" w:hAnsi="Times New Roman"/>
          <w:sz w:val="24"/>
          <w:szCs w:val="24"/>
        </w:rPr>
        <w:t xml:space="preserve">Torem, M.S. (2017), Eating Disorders. In Gary R. Elkins (Ed.), Handbook of Medical and   Psychological Hypnosis. Springer Publishing Company, LLC, New York, NY pp. 523-534. </w:t>
      </w:r>
    </w:p>
    <w:p w14:paraId="7EEA5B9B" w14:textId="77777777" w:rsidR="006E7894" w:rsidRPr="009802B5" w:rsidRDefault="006E7894" w:rsidP="006E7894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14:paraId="73F82B62" w14:textId="5D3A82BC" w:rsidR="006E7894" w:rsidRPr="009802B5" w:rsidRDefault="00D35B81" w:rsidP="006E789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007637" w:rsidRPr="009802B5">
        <w:rPr>
          <w:rFonts w:ascii="Times New Roman" w:hAnsi="Times New Roman"/>
          <w:sz w:val="24"/>
          <w:szCs w:val="24"/>
        </w:rPr>
        <w:t xml:space="preserve">.) </w:t>
      </w:r>
      <w:r w:rsidR="006E7894" w:rsidRPr="009802B5">
        <w:rPr>
          <w:rFonts w:ascii="Times New Roman" w:hAnsi="Times New Roman"/>
          <w:sz w:val="24"/>
          <w:szCs w:val="24"/>
        </w:rPr>
        <w:t xml:space="preserve">Bonshtein, U. &amp; Torem, M.S. (2017) Forward Affect Bridge, </w:t>
      </w:r>
      <w:r w:rsidR="006E7894" w:rsidRPr="009802B5">
        <w:rPr>
          <w:rFonts w:ascii="Times New Roman" w:hAnsi="Times New Roman"/>
          <w:i/>
          <w:sz w:val="24"/>
          <w:szCs w:val="24"/>
        </w:rPr>
        <w:t xml:space="preserve">International Journal of Clinical and Experimental Hypnosis, </w:t>
      </w:r>
      <w:r w:rsidR="006E7894" w:rsidRPr="009802B5">
        <w:rPr>
          <w:rFonts w:ascii="Times New Roman" w:hAnsi="Times New Roman"/>
          <w:sz w:val="24"/>
          <w:szCs w:val="24"/>
        </w:rPr>
        <w:t>65(1), 43-51.</w:t>
      </w:r>
    </w:p>
    <w:p w14:paraId="56D27C85" w14:textId="7136C573" w:rsidR="006E7894" w:rsidRPr="009802B5" w:rsidRDefault="006E7894" w:rsidP="006E7894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3B73C798" w14:textId="28580EAF" w:rsidR="004979EF" w:rsidRPr="009802B5" w:rsidRDefault="00D35B81" w:rsidP="004979E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007637" w:rsidRPr="009802B5">
        <w:rPr>
          <w:rFonts w:ascii="Times New Roman" w:hAnsi="Times New Roman"/>
          <w:sz w:val="24"/>
          <w:szCs w:val="24"/>
        </w:rPr>
        <w:t xml:space="preserve">.) </w:t>
      </w:r>
      <w:r w:rsidR="004979EF" w:rsidRPr="009802B5">
        <w:rPr>
          <w:rFonts w:ascii="Times New Roman" w:hAnsi="Times New Roman"/>
          <w:sz w:val="24"/>
          <w:szCs w:val="24"/>
        </w:rPr>
        <w:t>Torem, M.S.</w:t>
      </w:r>
      <w:r w:rsidR="000D2A47">
        <w:rPr>
          <w:rFonts w:ascii="Times New Roman" w:hAnsi="Times New Roman"/>
          <w:sz w:val="24"/>
          <w:szCs w:val="24"/>
        </w:rPr>
        <w:t xml:space="preserve"> </w:t>
      </w:r>
      <w:r w:rsidR="004979EF" w:rsidRPr="009802B5">
        <w:rPr>
          <w:rFonts w:ascii="Times New Roman" w:hAnsi="Times New Roman"/>
          <w:sz w:val="24"/>
          <w:szCs w:val="24"/>
        </w:rPr>
        <w:t xml:space="preserve">(2017), Future Focused Therapeutic Strategies for Integrative Health, </w:t>
      </w:r>
      <w:bookmarkStart w:id="0" w:name="_Hlk524867141"/>
      <w:r w:rsidR="004979EF" w:rsidRPr="009802B5">
        <w:rPr>
          <w:rFonts w:ascii="Times New Roman" w:hAnsi="Times New Roman"/>
          <w:i/>
          <w:sz w:val="24"/>
          <w:szCs w:val="24"/>
        </w:rPr>
        <w:t>International Journal of Clinical and Experimental Hypnosis,</w:t>
      </w:r>
      <w:r w:rsidR="004979EF" w:rsidRPr="009802B5">
        <w:rPr>
          <w:rFonts w:ascii="Times New Roman" w:hAnsi="Times New Roman"/>
          <w:sz w:val="24"/>
          <w:szCs w:val="24"/>
        </w:rPr>
        <w:t xml:space="preserve"> 65(3), 353-378.</w:t>
      </w:r>
    </w:p>
    <w:p w14:paraId="4432417E" w14:textId="57076353" w:rsidR="0060526B" w:rsidRPr="009802B5" w:rsidRDefault="0060526B" w:rsidP="004979EF">
      <w:pPr>
        <w:pStyle w:val="NoSpacing"/>
        <w:rPr>
          <w:rFonts w:ascii="Times New Roman" w:hAnsi="Times New Roman"/>
          <w:sz w:val="24"/>
          <w:szCs w:val="24"/>
        </w:rPr>
      </w:pPr>
    </w:p>
    <w:bookmarkEnd w:id="0"/>
    <w:p w14:paraId="517A5E36" w14:textId="0A982C99" w:rsidR="0060526B" w:rsidRPr="009802B5" w:rsidRDefault="00D35B81" w:rsidP="004979E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60526B" w:rsidRPr="009802B5">
        <w:rPr>
          <w:rFonts w:ascii="Times New Roman" w:hAnsi="Times New Roman"/>
          <w:sz w:val="24"/>
          <w:szCs w:val="24"/>
        </w:rPr>
        <w:t>.)</w:t>
      </w:r>
      <w:r w:rsidR="00215564">
        <w:rPr>
          <w:rFonts w:ascii="Times New Roman" w:hAnsi="Times New Roman"/>
          <w:sz w:val="24"/>
          <w:szCs w:val="24"/>
        </w:rPr>
        <w:t xml:space="preserve"> </w:t>
      </w:r>
      <w:r w:rsidR="00B447F4" w:rsidRPr="00B447F4">
        <w:rPr>
          <w:rFonts w:ascii="Times New Roman" w:hAnsi="Times New Roman"/>
          <w:sz w:val="24"/>
          <w:szCs w:val="24"/>
        </w:rPr>
        <w:t>Abramowitz A</w:t>
      </w:r>
      <w:r w:rsidR="00B447F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60526B" w:rsidRPr="009802B5">
        <w:rPr>
          <w:rFonts w:ascii="Times New Roman" w:hAnsi="Times New Roman"/>
          <w:sz w:val="24"/>
          <w:szCs w:val="24"/>
        </w:rPr>
        <w:t>Torem</w:t>
      </w:r>
      <w:proofErr w:type="spellEnd"/>
      <w:r w:rsidR="0060526B" w:rsidRPr="009802B5">
        <w:rPr>
          <w:rFonts w:ascii="Times New Roman" w:hAnsi="Times New Roman"/>
          <w:sz w:val="24"/>
          <w:szCs w:val="24"/>
        </w:rPr>
        <w:t>, M.S.</w:t>
      </w:r>
      <w:r w:rsidR="00215564">
        <w:rPr>
          <w:rFonts w:ascii="Times New Roman" w:hAnsi="Times New Roman"/>
          <w:sz w:val="24"/>
          <w:szCs w:val="24"/>
        </w:rPr>
        <w:t xml:space="preserve"> </w:t>
      </w:r>
      <w:r w:rsidR="0060526B" w:rsidRPr="009802B5">
        <w:rPr>
          <w:rFonts w:ascii="Times New Roman" w:hAnsi="Times New Roman"/>
          <w:sz w:val="24"/>
          <w:szCs w:val="24"/>
        </w:rPr>
        <w:t>(2018),</w:t>
      </w:r>
      <w:r w:rsidR="00C928AD" w:rsidRPr="009802B5">
        <w:rPr>
          <w:rFonts w:ascii="Times New Roman" w:hAnsi="Times New Roman"/>
          <w:sz w:val="24"/>
          <w:szCs w:val="24"/>
        </w:rPr>
        <w:t xml:space="preserve"> </w:t>
      </w:r>
      <w:r w:rsidR="0060526B" w:rsidRPr="009802B5">
        <w:rPr>
          <w:rFonts w:ascii="Times New Roman" w:hAnsi="Times New Roman"/>
          <w:sz w:val="24"/>
          <w:szCs w:val="24"/>
        </w:rPr>
        <w:t xml:space="preserve">The Roots and Evolution of Ego-State Theory and Therapy, </w:t>
      </w:r>
      <w:r w:rsidR="00C928AD" w:rsidRPr="009802B5">
        <w:rPr>
          <w:rFonts w:ascii="Times New Roman" w:hAnsi="Times New Roman"/>
          <w:i/>
          <w:sz w:val="24"/>
          <w:szCs w:val="24"/>
        </w:rPr>
        <w:t>International Journal of Clinical and Experimental Hypnosis,</w:t>
      </w:r>
      <w:r w:rsidR="00C928AD" w:rsidRPr="009802B5">
        <w:rPr>
          <w:rFonts w:ascii="Times New Roman" w:hAnsi="Times New Roman"/>
          <w:sz w:val="24"/>
          <w:szCs w:val="24"/>
        </w:rPr>
        <w:t xml:space="preserve"> 66(4), 353-370.</w:t>
      </w:r>
      <w:r w:rsidR="0060526B" w:rsidRPr="009802B5">
        <w:rPr>
          <w:rFonts w:ascii="Times New Roman" w:hAnsi="Times New Roman"/>
          <w:sz w:val="24"/>
          <w:szCs w:val="24"/>
        </w:rPr>
        <w:t xml:space="preserve"> </w:t>
      </w:r>
    </w:p>
    <w:p w14:paraId="35217E58" w14:textId="77777777" w:rsidR="00007637" w:rsidRPr="009802B5" w:rsidRDefault="00007637" w:rsidP="004979EF">
      <w:pPr>
        <w:pStyle w:val="NoSpacing"/>
        <w:rPr>
          <w:rFonts w:ascii="Times New Roman" w:hAnsi="Times New Roman"/>
          <w:sz w:val="24"/>
          <w:szCs w:val="24"/>
        </w:rPr>
      </w:pPr>
    </w:p>
    <w:p w14:paraId="4146EBC6" w14:textId="111A3998" w:rsidR="00F71655" w:rsidRDefault="00D35B81" w:rsidP="00F71655">
      <w:pPr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007637" w:rsidRPr="009802B5">
        <w:rPr>
          <w:rFonts w:ascii="Times New Roman" w:hAnsi="Times New Roman" w:cs="Times New Roman"/>
          <w:sz w:val="24"/>
          <w:szCs w:val="24"/>
        </w:rPr>
        <w:t>.)</w:t>
      </w:r>
      <w:r w:rsidR="00215564">
        <w:rPr>
          <w:rFonts w:ascii="Times New Roman" w:hAnsi="Times New Roman" w:cs="Times New Roman"/>
          <w:sz w:val="24"/>
          <w:szCs w:val="24"/>
        </w:rPr>
        <w:t xml:space="preserve"> </w:t>
      </w:r>
      <w:r w:rsidR="00007637" w:rsidRPr="009802B5">
        <w:rPr>
          <w:rFonts w:ascii="Times New Roman" w:hAnsi="Times New Roman" w:cs="Times New Roman"/>
          <w:sz w:val="24"/>
          <w:szCs w:val="24"/>
        </w:rPr>
        <w:t xml:space="preserve"> </w:t>
      </w:r>
      <w:r w:rsidR="00F71655" w:rsidRPr="009802B5">
        <w:rPr>
          <w:rFonts w:ascii="Times New Roman" w:hAnsi="Times New Roman" w:cs="Times New Roman"/>
          <w:sz w:val="24"/>
          <w:szCs w:val="24"/>
        </w:rPr>
        <w:t>Torem, M.S. (201</w:t>
      </w:r>
      <w:r w:rsidR="00C536E1">
        <w:rPr>
          <w:rFonts w:ascii="Times New Roman" w:hAnsi="Times New Roman" w:cs="Times New Roman"/>
          <w:sz w:val="24"/>
          <w:szCs w:val="24"/>
        </w:rPr>
        <w:t>9</w:t>
      </w:r>
      <w:r w:rsidR="00F71655" w:rsidRPr="009802B5">
        <w:rPr>
          <w:rFonts w:ascii="Times New Roman" w:hAnsi="Times New Roman" w:cs="Times New Roman"/>
          <w:sz w:val="24"/>
          <w:szCs w:val="24"/>
        </w:rPr>
        <w:t xml:space="preserve">), Age Progression as a </w:t>
      </w:r>
      <w:r w:rsidR="00362F68" w:rsidRPr="009802B5">
        <w:rPr>
          <w:rFonts w:ascii="Times New Roman" w:hAnsi="Times New Roman" w:cs="Times New Roman"/>
          <w:sz w:val="24"/>
          <w:szCs w:val="24"/>
        </w:rPr>
        <w:t>T</w:t>
      </w:r>
      <w:r w:rsidR="00F71655" w:rsidRPr="009802B5">
        <w:rPr>
          <w:rFonts w:ascii="Times New Roman" w:hAnsi="Times New Roman" w:cs="Times New Roman"/>
          <w:sz w:val="24"/>
          <w:szCs w:val="24"/>
        </w:rPr>
        <w:t>herapeutic Modality. In Mark Jansen (Ed.</w:t>
      </w:r>
      <w:r w:rsidR="0060526B" w:rsidRPr="009802B5">
        <w:rPr>
          <w:rFonts w:ascii="Times New Roman" w:hAnsi="Times New Roman" w:cs="Times New Roman"/>
          <w:sz w:val="24"/>
          <w:szCs w:val="24"/>
        </w:rPr>
        <w:t>), Upcoming</w:t>
      </w:r>
      <w:r w:rsidR="00F71655" w:rsidRPr="009802B5">
        <w:rPr>
          <w:rFonts w:ascii="Times New Roman" w:hAnsi="Times New Roman" w:cs="Times New Roman"/>
          <w:sz w:val="24"/>
          <w:szCs w:val="24"/>
        </w:rPr>
        <w:t xml:space="preserve"> Book</w:t>
      </w:r>
      <w:r w:rsidR="0060526B" w:rsidRPr="009802B5">
        <w:rPr>
          <w:rFonts w:ascii="Times New Roman" w:hAnsi="Times New Roman" w:cs="Times New Roman"/>
          <w:sz w:val="24"/>
          <w:szCs w:val="24"/>
        </w:rPr>
        <w:t xml:space="preserve"> on Hypnosis</w:t>
      </w:r>
      <w:r w:rsidR="00362F68" w:rsidRPr="009802B5">
        <w:rPr>
          <w:rFonts w:ascii="Times New Roman" w:hAnsi="Times New Roman" w:cs="Times New Roman"/>
          <w:sz w:val="24"/>
          <w:szCs w:val="24"/>
        </w:rPr>
        <w:t>.</w:t>
      </w:r>
      <w:r w:rsidR="00F71655" w:rsidRPr="009802B5">
        <w:rPr>
          <w:rFonts w:ascii="Times New Roman" w:hAnsi="Times New Roman" w:cs="Times New Roman"/>
          <w:sz w:val="24"/>
          <w:szCs w:val="24"/>
        </w:rPr>
        <w:t xml:space="preserve">  </w:t>
      </w:r>
      <w:r w:rsidR="00362F68" w:rsidRPr="009802B5">
        <w:rPr>
          <w:rFonts w:ascii="Times New Roman" w:hAnsi="Times New Roman" w:cs="Times New Roman"/>
          <w:sz w:val="24"/>
          <w:szCs w:val="24"/>
        </w:rPr>
        <w:t>I</w:t>
      </w:r>
      <w:r w:rsidR="00F71655" w:rsidRPr="009802B5">
        <w:rPr>
          <w:rFonts w:ascii="Times New Roman" w:hAnsi="Times New Roman" w:cs="Times New Roman"/>
          <w:sz w:val="24"/>
          <w:szCs w:val="24"/>
        </w:rPr>
        <w:t xml:space="preserve">n </w:t>
      </w:r>
      <w:r w:rsidR="00362F68" w:rsidRPr="009802B5">
        <w:rPr>
          <w:rFonts w:ascii="Times New Roman" w:hAnsi="Times New Roman" w:cs="Times New Roman"/>
          <w:sz w:val="24"/>
          <w:szCs w:val="24"/>
        </w:rPr>
        <w:t>Press.</w:t>
      </w:r>
    </w:p>
    <w:p w14:paraId="36E8922C" w14:textId="0C6AEA7C" w:rsidR="00C536E1" w:rsidRDefault="00B50CA9" w:rsidP="00C536E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47.) Torem, M.S. </w:t>
      </w:r>
      <w:r w:rsidR="00C536E1" w:rsidRPr="00C536E1">
        <w:rPr>
          <w:rFonts w:ascii="Times New Roman" w:hAnsi="Times New Roman" w:cs="Times New Roman"/>
          <w:color w:val="000000"/>
          <w:sz w:val="24"/>
          <w:szCs w:val="24"/>
        </w:rPr>
        <w:t>(2022)</w:t>
      </w:r>
      <w:r w:rsidR="00C536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36E1" w:rsidRPr="00C536E1">
        <w:rPr>
          <w:rFonts w:ascii="Times New Roman" w:hAnsi="Times New Roman" w:cs="Times New Roman"/>
          <w:color w:val="000000"/>
          <w:sz w:val="24"/>
          <w:szCs w:val="24"/>
        </w:rPr>
        <w:t xml:space="preserve"> Age Progression in the Treatment of Suicidal Patients. </w:t>
      </w:r>
      <w:r w:rsidR="00C536E1" w:rsidRPr="00C536E1">
        <w:rPr>
          <w:rFonts w:ascii="Times Roman" w:hAnsi="Times Roman" w:cs="Times Roman"/>
          <w:i/>
          <w:iCs/>
          <w:color w:val="000000"/>
          <w:sz w:val="24"/>
          <w:szCs w:val="24"/>
        </w:rPr>
        <w:t xml:space="preserve">American Journal of Clinical Hypnosis, 65 (1), 30-44. </w:t>
      </w:r>
    </w:p>
    <w:p w14:paraId="66B8ECD5" w14:textId="772E04DA" w:rsidR="004F2064" w:rsidRPr="004F2064" w:rsidRDefault="004F2064" w:rsidP="00C536E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4"/>
          <w:szCs w:val="24"/>
        </w:rPr>
      </w:pPr>
      <w:r>
        <w:rPr>
          <w:rFonts w:ascii="Times Roman" w:hAnsi="Times Roman" w:cs="Times Roman"/>
          <w:color w:val="000000"/>
          <w:sz w:val="24"/>
          <w:szCs w:val="24"/>
        </w:rPr>
        <w:t xml:space="preserve">48.) Torem, M.S. (2024),  Future Focused Strategies in Treating Depression. </w:t>
      </w:r>
      <w:r w:rsidRPr="00C536E1">
        <w:rPr>
          <w:rFonts w:ascii="Times Roman" w:hAnsi="Times Roman" w:cs="Times Roman"/>
          <w:i/>
          <w:iCs/>
          <w:color w:val="000000"/>
          <w:sz w:val="24"/>
          <w:szCs w:val="24"/>
        </w:rPr>
        <w:t>American Journal of Clinical Hypnosis,</w:t>
      </w:r>
      <w:r>
        <w:rPr>
          <w:rFonts w:ascii="Times Roman" w:hAnsi="Times Roman" w:cs="Times Roman"/>
          <w:i/>
          <w:iCs/>
          <w:color w:val="000000"/>
          <w:sz w:val="24"/>
          <w:szCs w:val="24"/>
        </w:rPr>
        <w:t xml:space="preserve"> 66 (1), 1-17. </w:t>
      </w:r>
    </w:p>
    <w:p w14:paraId="4FBDF3AC" w14:textId="133C6E31" w:rsidR="00B50CA9" w:rsidRPr="00C536E1" w:rsidRDefault="00B50CA9" w:rsidP="00F71655">
      <w:pPr>
        <w:ind w:left="-90"/>
        <w:rPr>
          <w:rFonts w:ascii="Times New Roman" w:hAnsi="Times New Roman" w:cs="Times New Roman"/>
          <w:sz w:val="24"/>
          <w:szCs w:val="24"/>
        </w:rPr>
      </w:pPr>
    </w:p>
    <w:p w14:paraId="5548D004" w14:textId="77777777" w:rsidR="00F71655" w:rsidRPr="009802B5" w:rsidRDefault="00F71655" w:rsidP="004979EF">
      <w:pPr>
        <w:pStyle w:val="NoSpacing"/>
        <w:rPr>
          <w:rFonts w:ascii="Times New Roman" w:hAnsi="Times New Roman"/>
          <w:sz w:val="24"/>
          <w:szCs w:val="24"/>
        </w:rPr>
      </w:pPr>
    </w:p>
    <w:p w14:paraId="5D41C8A2" w14:textId="77777777" w:rsidR="006E7894" w:rsidRPr="009802B5" w:rsidRDefault="006E7894" w:rsidP="006E7894">
      <w:pPr>
        <w:pStyle w:val="NoSpacing"/>
        <w:rPr>
          <w:rFonts w:ascii="Times New Roman" w:hAnsi="Times New Roman"/>
          <w:sz w:val="24"/>
          <w:szCs w:val="24"/>
        </w:rPr>
      </w:pPr>
    </w:p>
    <w:p w14:paraId="593D9F40" w14:textId="77777777" w:rsidR="00CA74F6" w:rsidRPr="009802B5" w:rsidRDefault="00CA74F6" w:rsidP="006E7894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14:paraId="27C9069C" w14:textId="77777777" w:rsidR="00CA74F6" w:rsidRPr="009802B5" w:rsidRDefault="00CA74F6" w:rsidP="00CA74F6">
      <w:pPr>
        <w:pStyle w:val="NoSpacing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74C3375E" w14:textId="77777777" w:rsidR="00A757A2" w:rsidRPr="009802B5" w:rsidRDefault="00A757A2" w:rsidP="00A757A2">
      <w:pPr>
        <w:spacing w:after="0"/>
        <w:ind w:left="-90" w:firstLine="810"/>
        <w:rPr>
          <w:rFonts w:ascii="Times New Roman" w:hAnsi="Times New Roman" w:cs="Times New Roman"/>
          <w:sz w:val="24"/>
        </w:rPr>
      </w:pPr>
    </w:p>
    <w:p w14:paraId="5FAF9E96" w14:textId="25D0FFD4" w:rsidR="00A757A2" w:rsidRPr="009802B5" w:rsidRDefault="00A757A2" w:rsidP="00A757A2">
      <w:pPr>
        <w:spacing w:after="0"/>
        <w:ind w:left="-90" w:firstLine="810"/>
        <w:rPr>
          <w:rFonts w:ascii="Times New Roman" w:hAnsi="Times New Roman" w:cs="Times New Roman"/>
          <w:iCs/>
          <w:sz w:val="24"/>
        </w:rPr>
      </w:pPr>
    </w:p>
    <w:p w14:paraId="5DF321F0" w14:textId="77777777" w:rsidR="00A757A2" w:rsidRPr="00A757A2" w:rsidRDefault="00A757A2" w:rsidP="00A757A2">
      <w:pPr>
        <w:spacing w:after="0"/>
        <w:ind w:left="-90" w:firstLine="810"/>
        <w:rPr>
          <w:sz w:val="24"/>
        </w:rPr>
      </w:pPr>
    </w:p>
    <w:p w14:paraId="3E372391" w14:textId="77777777" w:rsidR="00A757A2" w:rsidRPr="00A757A2" w:rsidRDefault="00A757A2" w:rsidP="00A757A2">
      <w:pPr>
        <w:spacing w:after="0"/>
        <w:ind w:left="-90" w:firstLine="810"/>
        <w:rPr>
          <w:sz w:val="24"/>
        </w:rPr>
      </w:pPr>
    </w:p>
    <w:p w14:paraId="50664154" w14:textId="77777777" w:rsidR="00A757A2" w:rsidRPr="00A757A2" w:rsidRDefault="00A757A2" w:rsidP="00A757A2">
      <w:pPr>
        <w:tabs>
          <w:tab w:val="num" w:pos="720"/>
        </w:tabs>
        <w:spacing w:after="0"/>
        <w:ind w:left="720" w:hanging="810"/>
        <w:rPr>
          <w:sz w:val="24"/>
        </w:rPr>
      </w:pPr>
    </w:p>
    <w:p w14:paraId="77381FD0" w14:textId="77777777" w:rsidR="00A757A2" w:rsidRPr="00A757A2" w:rsidRDefault="00A757A2" w:rsidP="00A757A2">
      <w:pPr>
        <w:tabs>
          <w:tab w:val="num" w:pos="720"/>
        </w:tabs>
        <w:spacing w:after="0"/>
        <w:ind w:left="720" w:hanging="810"/>
        <w:rPr>
          <w:sz w:val="24"/>
        </w:rPr>
      </w:pPr>
    </w:p>
    <w:p w14:paraId="1C046181" w14:textId="77777777" w:rsidR="00786800" w:rsidRPr="00786800" w:rsidRDefault="00786800" w:rsidP="00C2521C">
      <w:pPr>
        <w:ind w:left="720" w:hanging="810"/>
        <w:rPr>
          <w:sz w:val="24"/>
        </w:rPr>
      </w:pPr>
    </w:p>
    <w:p w14:paraId="3956723E" w14:textId="77777777" w:rsidR="00C2521C" w:rsidRPr="00C2521C" w:rsidRDefault="00C2521C" w:rsidP="007508D7">
      <w:pPr>
        <w:ind w:left="720" w:hanging="810"/>
        <w:rPr>
          <w:iCs/>
          <w:sz w:val="24"/>
        </w:rPr>
      </w:pPr>
    </w:p>
    <w:p w14:paraId="01BEDC13" w14:textId="77777777" w:rsidR="001F7685" w:rsidRDefault="001F7685" w:rsidP="001F7685">
      <w:pPr>
        <w:ind w:left="720" w:hanging="810"/>
        <w:rPr>
          <w:sz w:val="24"/>
          <w:lang w:val="pt-BR"/>
        </w:rPr>
      </w:pPr>
    </w:p>
    <w:p w14:paraId="04554E5C" w14:textId="77777777" w:rsidR="001F7685" w:rsidRDefault="001F7685" w:rsidP="001F7685">
      <w:pPr>
        <w:ind w:left="720" w:hanging="810"/>
        <w:rPr>
          <w:sz w:val="24"/>
        </w:rPr>
      </w:pPr>
    </w:p>
    <w:p w14:paraId="368F1A03" w14:textId="77777777" w:rsidR="006F108F" w:rsidRDefault="006F108F" w:rsidP="006F108F">
      <w:pPr>
        <w:ind w:left="720" w:hanging="810"/>
        <w:rPr>
          <w:sz w:val="24"/>
        </w:rPr>
      </w:pPr>
    </w:p>
    <w:p w14:paraId="12FE44F3" w14:textId="77777777" w:rsidR="006F108F" w:rsidRDefault="006F108F" w:rsidP="008034E1">
      <w:pPr>
        <w:ind w:left="720" w:hanging="720"/>
        <w:rPr>
          <w:sz w:val="24"/>
        </w:rPr>
      </w:pPr>
    </w:p>
    <w:p w14:paraId="22DC0F29" w14:textId="77777777" w:rsidR="008034E1" w:rsidRDefault="008034E1" w:rsidP="008034E1">
      <w:pPr>
        <w:ind w:left="720" w:hanging="720"/>
        <w:rPr>
          <w:sz w:val="24"/>
        </w:rPr>
      </w:pPr>
    </w:p>
    <w:p w14:paraId="5FE8B4FD" w14:textId="77777777" w:rsidR="008034E1" w:rsidRDefault="008034E1" w:rsidP="008034E1">
      <w:pPr>
        <w:ind w:left="720" w:hanging="720"/>
        <w:rPr>
          <w:sz w:val="24"/>
        </w:rPr>
      </w:pPr>
    </w:p>
    <w:p w14:paraId="1FD2A7B4" w14:textId="77777777" w:rsidR="008034E1" w:rsidRDefault="008034E1" w:rsidP="00420AE5">
      <w:pPr>
        <w:ind w:left="720" w:hanging="720"/>
        <w:rPr>
          <w:sz w:val="24"/>
        </w:rPr>
      </w:pPr>
    </w:p>
    <w:p w14:paraId="065EEB81" w14:textId="77777777" w:rsidR="008034E1" w:rsidRDefault="008034E1" w:rsidP="00420AE5">
      <w:pPr>
        <w:ind w:left="720" w:hanging="720"/>
        <w:rPr>
          <w:sz w:val="24"/>
        </w:rPr>
      </w:pPr>
    </w:p>
    <w:p w14:paraId="5BADE06B" w14:textId="77777777" w:rsidR="00420AE5" w:rsidRDefault="00420AE5" w:rsidP="00637BEC">
      <w:pPr>
        <w:ind w:left="720" w:hanging="720"/>
        <w:rPr>
          <w:sz w:val="24"/>
        </w:rPr>
      </w:pPr>
    </w:p>
    <w:p w14:paraId="2C8F4A31" w14:textId="77777777" w:rsidR="00FE0771" w:rsidRDefault="00FE0771" w:rsidP="00FE0771">
      <w:pPr>
        <w:spacing w:before="240"/>
        <w:ind w:left="720" w:hanging="720"/>
        <w:rPr>
          <w:sz w:val="24"/>
        </w:rPr>
      </w:pPr>
    </w:p>
    <w:p w14:paraId="7BA9B1A5" w14:textId="77777777" w:rsidR="00FE0771" w:rsidRPr="00FE0771" w:rsidRDefault="00FE0771" w:rsidP="00FE0771">
      <w:pPr>
        <w:spacing w:before="240"/>
        <w:ind w:left="720" w:hanging="720"/>
        <w:rPr>
          <w:sz w:val="24"/>
        </w:rPr>
      </w:pPr>
    </w:p>
    <w:p w14:paraId="2D38200A" w14:textId="77777777" w:rsidR="00FE0771" w:rsidRPr="00FE0771" w:rsidRDefault="00FE0771" w:rsidP="00FE0771">
      <w:pPr>
        <w:spacing w:before="240"/>
        <w:ind w:left="720" w:hanging="720"/>
        <w:rPr>
          <w:sz w:val="24"/>
        </w:rPr>
      </w:pPr>
    </w:p>
    <w:p w14:paraId="290D0E5D" w14:textId="77777777" w:rsidR="00FE0771" w:rsidRDefault="00FE0771" w:rsidP="00995244">
      <w:pPr>
        <w:ind w:left="720" w:hanging="720"/>
        <w:rPr>
          <w:sz w:val="24"/>
          <w:lang w:val="pt-BR"/>
        </w:rPr>
      </w:pPr>
    </w:p>
    <w:p w14:paraId="4F75D21C" w14:textId="77777777" w:rsidR="009168B6" w:rsidRPr="009168B6" w:rsidRDefault="009168B6" w:rsidP="009168B6">
      <w:pPr>
        <w:ind w:left="720" w:hanging="720"/>
        <w:rPr>
          <w:sz w:val="24"/>
        </w:rPr>
      </w:pPr>
    </w:p>
    <w:p w14:paraId="11B61BBB" w14:textId="77777777" w:rsidR="009168B6" w:rsidRDefault="009168B6" w:rsidP="009168B6">
      <w:pPr>
        <w:rPr>
          <w:sz w:val="24"/>
        </w:rPr>
      </w:pPr>
    </w:p>
    <w:p w14:paraId="292EFB7D" w14:textId="77777777" w:rsidR="00F06FCB" w:rsidRDefault="00F06FCB" w:rsidP="00F06FCB">
      <w:pPr>
        <w:ind w:left="720" w:hanging="720"/>
        <w:rPr>
          <w:sz w:val="24"/>
        </w:rPr>
      </w:pPr>
    </w:p>
    <w:p w14:paraId="62FE1602" w14:textId="77777777" w:rsidR="000365EA" w:rsidRDefault="000365EA" w:rsidP="000365EA">
      <w:pPr>
        <w:ind w:left="720" w:hanging="720"/>
        <w:rPr>
          <w:sz w:val="24"/>
        </w:rPr>
      </w:pPr>
    </w:p>
    <w:p w14:paraId="371475E6" w14:textId="77777777" w:rsidR="00035F99" w:rsidRPr="00035F99" w:rsidRDefault="00035F99" w:rsidP="00035F99">
      <w:pPr>
        <w:rPr>
          <w:rFonts w:ascii="Times New Roman" w:hAnsi="Times New Roman" w:cs="Times New Roman"/>
          <w:sz w:val="24"/>
          <w:szCs w:val="24"/>
        </w:rPr>
      </w:pPr>
    </w:p>
    <w:sectPr w:rsidR="00035F99" w:rsidRPr="00035F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F5B4A" w14:textId="77777777" w:rsidR="00E9573B" w:rsidRDefault="00E9573B" w:rsidP="001B0695">
      <w:pPr>
        <w:spacing w:after="0" w:line="240" w:lineRule="auto"/>
      </w:pPr>
      <w:r>
        <w:separator/>
      </w:r>
    </w:p>
  </w:endnote>
  <w:endnote w:type="continuationSeparator" w:id="0">
    <w:p w14:paraId="41E9C420" w14:textId="77777777" w:rsidR="00E9573B" w:rsidRDefault="00E9573B" w:rsidP="001B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80209" w14:textId="77777777" w:rsidR="00E9573B" w:rsidRDefault="00E9573B" w:rsidP="001B0695">
      <w:pPr>
        <w:spacing w:after="0" w:line="240" w:lineRule="auto"/>
      </w:pPr>
      <w:r>
        <w:separator/>
      </w:r>
    </w:p>
  </w:footnote>
  <w:footnote w:type="continuationSeparator" w:id="0">
    <w:p w14:paraId="6DA573EB" w14:textId="77777777" w:rsidR="00E9573B" w:rsidRDefault="00E9573B" w:rsidP="001B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68346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431038" w14:textId="6E0B3305" w:rsidR="001B0695" w:rsidRDefault="001B06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B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A5657E" w14:textId="77777777" w:rsidR="001B0695" w:rsidRDefault="001B0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4618E"/>
    <w:multiLevelType w:val="multilevel"/>
    <w:tmpl w:val="9DE6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20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99"/>
    <w:rsid w:val="00007637"/>
    <w:rsid w:val="000126DB"/>
    <w:rsid w:val="000229F3"/>
    <w:rsid w:val="00023B59"/>
    <w:rsid w:val="00031FF3"/>
    <w:rsid w:val="00035F99"/>
    <w:rsid w:val="000365EA"/>
    <w:rsid w:val="0005712F"/>
    <w:rsid w:val="000615D3"/>
    <w:rsid w:val="0006372A"/>
    <w:rsid w:val="00065A18"/>
    <w:rsid w:val="000677D5"/>
    <w:rsid w:val="0008719F"/>
    <w:rsid w:val="000C2EDC"/>
    <w:rsid w:val="000D2A47"/>
    <w:rsid w:val="000E6956"/>
    <w:rsid w:val="000E71F2"/>
    <w:rsid w:val="000F7B84"/>
    <w:rsid w:val="0012194F"/>
    <w:rsid w:val="0012447B"/>
    <w:rsid w:val="00133DFD"/>
    <w:rsid w:val="00136C39"/>
    <w:rsid w:val="00152249"/>
    <w:rsid w:val="001745AE"/>
    <w:rsid w:val="00176B8D"/>
    <w:rsid w:val="001A2523"/>
    <w:rsid w:val="001B0695"/>
    <w:rsid w:val="001B3829"/>
    <w:rsid w:val="001C6B52"/>
    <w:rsid w:val="001F179C"/>
    <w:rsid w:val="001F7685"/>
    <w:rsid w:val="002146B1"/>
    <w:rsid w:val="00215564"/>
    <w:rsid w:val="002225C8"/>
    <w:rsid w:val="002604D9"/>
    <w:rsid w:val="00264D49"/>
    <w:rsid w:val="00276226"/>
    <w:rsid w:val="002C1D1C"/>
    <w:rsid w:val="002D60AE"/>
    <w:rsid w:val="002F1606"/>
    <w:rsid w:val="00306B97"/>
    <w:rsid w:val="00310031"/>
    <w:rsid w:val="00362F68"/>
    <w:rsid w:val="0036584B"/>
    <w:rsid w:val="00390E17"/>
    <w:rsid w:val="003B0519"/>
    <w:rsid w:val="003B18AA"/>
    <w:rsid w:val="003C5642"/>
    <w:rsid w:val="003D7F0F"/>
    <w:rsid w:val="00400CA8"/>
    <w:rsid w:val="00404BF1"/>
    <w:rsid w:val="004079C2"/>
    <w:rsid w:val="00414E9A"/>
    <w:rsid w:val="00420AE5"/>
    <w:rsid w:val="00423871"/>
    <w:rsid w:val="0042569E"/>
    <w:rsid w:val="00445FDB"/>
    <w:rsid w:val="0045262B"/>
    <w:rsid w:val="004979EF"/>
    <w:rsid w:val="004B112C"/>
    <w:rsid w:val="004C3CCA"/>
    <w:rsid w:val="004C4B1F"/>
    <w:rsid w:val="004D5AA0"/>
    <w:rsid w:val="004E31F7"/>
    <w:rsid w:val="004F2064"/>
    <w:rsid w:val="004F2218"/>
    <w:rsid w:val="004F4DFB"/>
    <w:rsid w:val="00514708"/>
    <w:rsid w:val="00532075"/>
    <w:rsid w:val="00570FD4"/>
    <w:rsid w:val="00587557"/>
    <w:rsid w:val="005A5E09"/>
    <w:rsid w:val="005A768A"/>
    <w:rsid w:val="005C27C1"/>
    <w:rsid w:val="005C5BAB"/>
    <w:rsid w:val="005C7742"/>
    <w:rsid w:val="005C7C12"/>
    <w:rsid w:val="005E7279"/>
    <w:rsid w:val="006013F2"/>
    <w:rsid w:val="0060526B"/>
    <w:rsid w:val="006128B1"/>
    <w:rsid w:val="00637BEC"/>
    <w:rsid w:val="006624A5"/>
    <w:rsid w:val="00664B21"/>
    <w:rsid w:val="00681138"/>
    <w:rsid w:val="00683E79"/>
    <w:rsid w:val="006A0F4A"/>
    <w:rsid w:val="006D1F57"/>
    <w:rsid w:val="006E7894"/>
    <w:rsid w:val="006F108F"/>
    <w:rsid w:val="006F44CC"/>
    <w:rsid w:val="0070151C"/>
    <w:rsid w:val="00704335"/>
    <w:rsid w:val="00706551"/>
    <w:rsid w:val="00712E3C"/>
    <w:rsid w:val="00727956"/>
    <w:rsid w:val="007458EE"/>
    <w:rsid w:val="007473CF"/>
    <w:rsid w:val="007508D7"/>
    <w:rsid w:val="00763ED5"/>
    <w:rsid w:val="00764402"/>
    <w:rsid w:val="00786800"/>
    <w:rsid w:val="008010DA"/>
    <w:rsid w:val="008034E1"/>
    <w:rsid w:val="00807D40"/>
    <w:rsid w:val="0082300B"/>
    <w:rsid w:val="00831D4B"/>
    <w:rsid w:val="008334CF"/>
    <w:rsid w:val="00844A6E"/>
    <w:rsid w:val="0084700C"/>
    <w:rsid w:val="008553A5"/>
    <w:rsid w:val="00863167"/>
    <w:rsid w:val="0086493C"/>
    <w:rsid w:val="0089206E"/>
    <w:rsid w:val="008B0F42"/>
    <w:rsid w:val="008B2C00"/>
    <w:rsid w:val="008D6899"/>
    <w:rsid w:val="00904C05"/>
    <w:rsid w:val="00906563"/>
    <w:rsid w:val="009168B6"/>
    <w:rsid w:val="00927A1A"/>
    <w:rsid w:val="00964553"/>
    <w:rsid w:val="0097403A"/>
    <w:rsid w:val="009802B5"/>
    <w:rsid w:val="00990E8D"/>
    <w:rsid w:val="00991D8A"/>
    <w:rsid w:val="0099519F"/>
    <w:rsid w:val="00995244"/>
    <w:rsid w:val="00996311"/>
    <w:rsid w:val="00997D28"/>
    <w:rsid w:val="00997E40"/>
    <w:rsid w:val="009A354C"/>
    <w:rsid w:val="009C564D"/>
    <w:rsid w:val="009F302A"/>
    <w:rsid w:val="00A059FE"/>
    <w:rsid w:val="00A161A5"/>
    <w:rsid w:val="00A55299"/>
    <w:rsid w:val="00A5727A"/>
    <w:rsid w:val="00A757A2"/>
    <w:rsid w:val="00A962D5"/>
    <w:rsid w:val="00AA0AA4"/>
    <w:rsid w:val="00AD1B29"/>
    <w:rsid w:val="00B03289"/>
    <w:rsid w:val="00B10515"/>
    <w:rsid w:val="00B12DE6"/>
    <w:rsid w:val="00B175B9"/>
    <w:rsid w:val="00B35D3C"/>
    <w:rsid w:val="00B365A7"/>
    <w:rsid w:val="00B447F4"/>
    <w:rsid w:val="00B50CA9"/>
    <w:rsid w:val="00B66D27"/>
    <w:rsid w:val="00B718A3"/>
    <w:rsid w:val="00B74692"/>
    <w:rsid w:val="00B7508C"/>
    <w:rsid w:val="00B76871"/>
    <w:rsid w:val="00B841A2"/>
    <w:rsid w:val="00C2521C"/>
    <w:rsid w:val="00C272EF"/>
    <w:rsid w:val="00C27B9B"/>
    <w:rsid w:val="00C536E1"/>
    <w:rsid w:val="00C77D51"/>
    <w:rsid w:val="00C928AD"/>
    <w:rsid w:val="00CA3E54"/>
    <w:rsid w:val="00CA74F6"/>
    <w:rsid w:val="00CB664E"/>
    <w:rsid w:val="00CE1BF2"/>
    <w:rsid w:val="00D22353"/>
    <w:rsid w:val="00D237C0"/>
    <w:rsid w:val="00D35B81"/>
    <w:rsid w:val="00D46401"/>
    <w:rsid w:val="00D46819"/>
    <w:rsid w:val="00D62119"/>
    <w:rsid w:val="00D64D6A"/>
    <w:rsid w:val="00D77647"/>
    <w:rsid w:val="00D978CB"/>
    <w:rsid w:val="00DA03FE"/>
    <w:rsid w:val="00DA6364"/>
    <w:rsid w:val="00DA7B3E"/>
    <w:rsid w:val="00E0476A"/>
    <w:rsid w:val="00E17564"/>
    <w:rsid w:val="00E25EA0"/>
    <w:rsid w:val="00E437F5"/>
    <w:rsid w:val="00E51F47"/>
    <w:rsid w:val="00E644FA"/>
    <w:rsid w:val="00E9573B"/>
    <w:rsid w:val="00EA7E75"/>
    <w:rsid w:val="00EE4A8C"/>
    <w:rsid w:val="00EF02BA"/>
    <w:rsid w:val="00F04A0F"/>
    <w:rsid w:val="00F06FCB"/>
    <w:rsid w:val="00F17309"/>
    <w:rsid w:val="00F173E4"/>
    <w:rsid w:val="00F20DEC"/>
    <w:rsid w:val="00F23B73"/>
    <w:rsid w:val="00F71655"/>
    <w:rsid w:val="00F821A7"/>
    <w:rsid w:val="00F86BA1"/>
    <w:rsid w:val="00F93B86"/>
    <w:rsid w:val="00FD3B36"/>
    <w:rsid w:val="00FD45E3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D2DF"/>
  <w15:docId w15:val="{FD7788E3-66AB-4931-A4C4-ED17D738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2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695"/>
  </w:style>
  <w:style w:type="paragraph" w:styleId="Footer">
    <w:name w:val="footer"/>
    <w:basedOn w:val="Normal"/>
    <w:link w:val="FooterChar"/>
    <w:uiPriority w:val="99"/>
    <w:unhideWhenUsed/>
    <w:rsid w:val="001B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95"/>
  </w:style>
  <w:style w:type="paragraph" w:styleId="NoSpacing">
    <w:name w:val="No Spacing"/>
    <w:uiPriority w:val="1"/>
    <w:qFormat/>
    <w:rsid w:val="00CA74F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E1B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2064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customStyle="1" w:styleId="nova-legacy-e-listitem">
    <w:name w:val="nova-legacy-e-list__item"/>
    <w:basedOn w:val="Normal"/>
    <w:rsid w:val="004F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4F206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61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1284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Shay Levy</cp:lastModifiedBy>
  <cp:revision>4</cp:revision>
  <dcterms:created xsi:type="dcterms:W3CDTF">2025-03-01T20:03:00Z</dcterms:created>
  <dcterms:modified xsi:type="dcterms:W3CDTF">2025-03-13T14:18:00Z</dcterms:modified>
</cp:coreProperties>
</file>